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00A8F" w14:textId="77777777" w:rsidR="00E958D2" w:rsidRDefault="00E958D2">
      <w:pPr>
        <w:spacing w:line="240" w:lineRule="auto"/>
        <w:jc w:val="right"/>
        <w:rPr>
          <w:rFonts w:ascii="Noto Serif" w:eastAsia="Noto Serif" w:hAnsi="Noto Serif" w:cs="Noto Serif"/>
          <w:b/>
          <w:sz w:val="24"/>
          <w:szCs w:val="24"/>
        </w:rPr>
      </w:pPr>
      <w:bookmarkStart w:id="0" w:name="_heading=h.gjdgxs" w:colFirst="0" w:colLast="0"/>
      <w:bookmarkEnd w:id="0"/>
    </w:p>
    <w:p w14:paraId="0551C5FA" w14:textId="2A4FEF6B" w:rsidR="008B195E" w:rsidRPr="00FA7172" w:rsidRDefault="008B195E" w:rsidP="008B195E">
      <w:pPr>
        <w:spacing w:line="240" w:lineRule="auto"/>
        <w:jc w:val="right"/>
        <w:rPr>
          <w:rFonts w:ascii="Roboto" w:hAnsi="Roboto"/>
          <w:b/>
          <w:sz w:val="24"/>
          <w:szCs w:val="24"/>
        </w:rPr>
      </w:pPr>
      <w:r w:rsidRPr="00FA7172">
        <w:rPr>
          <w:rFonts w:ascii="Roboto" w:hAnsi="Roboto"/>
          <w:b/>
          <w:sz w:val="24"/>
          <w:szCs w:val="24"/>
        </w:rPr>
        <w:t xml:space="preserve">Date d’ouverture de l’appel à projet Résidences CollEx-Persée : </w:t>
      </w:r>
      <w:r w:rsidR="00B8729D">
        <w:rPr>
          <w:rFonts w:ascii="Roboto" w:hAnsi="Roboto"/>
          <w:b/>
          <w:sz w:val="24"/>
          <w:szCs w:val="24"/>
        </w:rPr>
        <w:t>07</w:t>
      </w:r>
      <w:r w:rsidR="004F6101">
        <w:rPr>
          <w:rFonts w:ascii="Roboto" w:hAnsi="Roboto"/>
          <w:b/>
          <w:sz w:val="24"/>
          <w:szCs w:val="24"/>
        </w:rPr>
        <w:t>.10</w:t>
      </w:r>
      <w:r w:rsidR="00441234" w:rsidRPr="00FA7172">
        <w:rPr>
          <w:rFonts w:ascii="Roboto" w:hAnsi="Roboto"/>
          <w:b/>
          <w:sz w:val="24"/>
          <w:szCs w:val="24"/>
        </w:rPr>
        <w:t>.2020</w:t>
      </w:r>
    </w:p>
    <w:p w14:paraId="2D24B9E0" w14:textId="77777777" w:rsidR="008B195E" w:rsidRDefault="008B195E" w:rsidP="008B195E">
      <w:pPr>
        <w:spacing w:line="240" w:lineRule="auto"/>
        <w:jc w:val="right"/>
        <w:rPr>
          <w:b/>
        </w:rPr>
      </w:pPr>
    </w:p>
    <w:p w14:paraId="1B325062" w14:textId="77777777" w:rsidR="008B195E" w:rsidRDefault="008B195E" w:rsidP="008B195E">
      <w:pPr>
        <w:spacing w:line="240" w:lineRule="auto"/>
        <w:jc w:val="right"/>
      </w:pPr>
    </w:p>
    <w:p w14:paraId="74428F8C" w14:textId="77777777" w:rsidR="008B195E" w:rsidRDefault="008B195E" w:rsidP="008B195E">
      <w:pPr>
        <w:spacing w:line="240" w:lineRule="auto"/>
        <w:jc w:val="right"/>
      </w:pPr>
    </w:p>
    <w:p w14:paraId="3889E6CB" w14:textId="77777777" w:rsidR="008B195E" w:rsidRDefault="008B195E" w:rsidP="008B195E">
      <w:pPr>
        <w:spacing w:line="240" w:lineRule="auto"/>
        <w:jc w:val="right"/>
      </w:pPr>
    </w:p>
    <w:p w14:paraId="1FDB3F45" w14:textId="77777777" w:rsidR="00BC1604" w:rsidRPr="00FA7172" w:rsidRDefault="008B195E" w:rsidP="008B195E">
      <w:pPr>
        <w:spacing w:line="240" w:lineRule="auto"/>
        <w:jc w:val="center"/>
        <w:rPr>
          <w:rFonts w:ascii="Noto Serif" w:hAnsi="Noto Serif" w:cs="Noto Serif"/>
          <w:b/>
          <w:sz w:val="48"/>
          <w:szCs w:val="48"/>
        </w:rPr>
      </w:pPr>
      <w:r w:rsidRPr="00FA7172">
        <w:rPr>
          <w:rFonts w:ascii="Noto Serif" w:hAnsi="Noto Serif" w:cs="Noto Serif"/>
          <w:b/>
          <w:sz w:val="48"/>
          <w:szCs w:val="48"/>
        </w:rPr>
        <w:t>APPEL À PROJET</w:t>
      </w:r>
      <w:r w:rsidR="004E6F16" w:rsidRPr="00FA7172">
        <w:rPr>
          <w:rFonts w:ascii="Noto Serif" w:hAnsi="Noto Serif" w:cs="Noto Serif"/>
          <w:b/>
          <w:sz w:val="48"/>
          <w:szCs w:val="48"/>
        </w:rPr>
        <w:t>S</w:t>
      </w:r>
    </w:p>
    <w:p w14:paraId="1D67DA2E" w14:textId="3916EAD8" w:rsidR="008B195E" w:rsidRPr="00FA7172" w:rsidRDefault="008B195E" w:rsidP="008B195E">
      <w:pPr>
        <w:spacing w:line="240" w:lineRule="auto"/>
        <w:jc w:val="center"/>
        <w:rPr>
          <w:rFonts w:ascii="Noto Serif" w:hAnsi="Noto Serif" w:cs="Noto Serif"/>
          <w:b/>
          <w:sz w:val="48"/>
          <w:szCs w:val="48"/>
        </w:rPr>
      </w:pPr>
      <w:r w:rsidRPr="00FA7172">
        <w:rPr>
          <w:rFonts w:ascii="Noto Serif" w:hAnsi="Noto Serif" w:cs="Noto Serif"/>
          <w:b/>
          <w:sz w:val="48"/>
          <w:szCs w:val="48"/>
        </w:rPr>
        <w:t xml:space="preserve"> RÉSIDENCES COLLEX-PERSÉE</w:t>
      </w:r>
    </w:p>
    <w:p w14:paraId="762A92D8" w14:textId="77777777" w:rsidR="00BC1604" w:rsidRDefault="00BC1604" w:rsidP="00FA7172">
      <w:pPr>
        <w:spacing w:after="0" w:line="240" w:lineRule="auto"/>
        <w:jc w:val="center"/>
        <w:rPr>
          <w:b/>
          <w:sz w:val="48"/>
          <w:szCs w:val="48"/>
        </w:rPr>
      </w:pPr>
    </w:p>
    <w:p w14:paraId="46ADD207" w14:textId="77777777" w:rsidR="008B195E" w:rsidRPr="00FA7172" w:rsidRDefault="008B195E" w:rsidP="008B195E">
      <w:pPr>
        <w:spacing w:line="240" w:lineRule="auto"/>
        <w:jc w:val="center"/>
        <w:rPr>
          <w:rFonts w:ascii="Roboto" w:hAnsi="Roboto"/>
          <w:sz w:val="24"/>
          <w:szCs w:val="24"/>
        </w:rPr>
      </w:pPr>
      <w:r w:rsidRPr="00FA7172">
        <w:rPr>
          <w:rFonts w:ascii="Roboto" w:hAnsi="Roboto"/>
          <w:sz w:val="24"/>
          <w:szCs w:val="24"/>
        </w:rPr>
        <w:t xml:space="preserve">Adresse de publication de l’appel à projets : </w:t>
      </w:r>
    </w:p>
    <w:p w14:paraId="2CFC9DB6" w14:textId="77777777" w:rsidR="00B8729D" w:rsidRDefault="00C03D2C" w:rsidP="00B8729D">
      <w:pPr>
        <w:spacing w:line="240" w:lineRule="auto"/>
        <w:jc w:val="center"/>
        <w:rPr>
          <w:rStyle w:val="Lienhypertexte"/>
          <w:rFonts w:ascii="Roboto" w:hAnsi="Roboto"/>
          <w:color w:val="CBAB7C"/>
        </w:rPr>
      </w:pPr>
      <w:hyperlink r:id="rId8" w:tgtFrame="_blank" w:history="1">
        <w:r w:rsidR="00B8729D">
          <w:rPr>
            <w:rStyle w:val="Lienhypertexte"/>
            <w:rFonts w:ascii="Roboto" w:hAnsi="Roboto"/>
          </w:rPr>
          <w:t>https://www.collexpersee.eu/appel-a-projets-residences/</w:t>
        </w:r>
      </w:hyperlink>
    </w:p>
    <w:p w14:paraId="2203E5DA" w14:textId="77777777" w:rsidR="00FA7172" w:rsidRPr="00FA7172" w:rsidRDefault="00FA7172" w:rsidP="008B195E">
      <w:pPr>
        <w:spacing w:line="240" w:lineRule="auto"/>
        <w:jc w:val="center"/>
        <w:rPr>
          <w:rStyle w:val="Lienhypertexte"/>
          <w:color w:val="CBAB7C"/>
        </w:rPr>
      </w:pPr>
    </w:p>
    <w:p w14:paraId="08B4FABD" w14:textId="77777777" w:rsidR="00FA7172" w:rsidRPr="00E30491" w:rsidRDefault="00FA7172" w:rsidP="00FA7172">
      <w:pPr>
        <w:spacing w:line="240" w:lineRule="auto"/>
        <w:jc w:val="center"/>
        <w:rPr>
          <w:rFonts w:ascii="Noto Serif" w:hAnsi="Noto Serif" w:cs="Noto Serif"/>
          <w:b/>
          <w:sz w:val="40"/>
          <w:szCs w:val="40"/>
        </w:rPr>
      </w:pPr>
      <w:r w:rsidRPr="00E30491">
        <w:rPr>
          <w:rFonts w:ascii="Noto Serif" w:hAnsi="Noto Serif" w:cs="Noto Serif"/>
          <w:b/>
          <w:sz w:val="40"/>
          <w:szCs w:val="40"/>
        </w:rPr>
        <w:t>CADRE DE RÉPONSE</w:t>
      </w:r>
    </w:p>
    <w:p w14:paraId="7D436EA1" w14:textId="77777777" w:rsidR="008B195E" w:rsidRDefault="008B195E" w:rsidP="008B195E">
      <w:pPr>
        <w:spacing w:line="240" w:lineRule="auto"/>
        <w:jc w:val="center"/>
      </w:pPr>
    </w:p>
    <w:p w14:paraId="467B1975" w14:textId="77777777" w:rsidR="00BC1604" w:rsidRDefault="00BC1604" w:rsidP="00BC1604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C79BD" wp14:editId="621F20B7">
                <wp:simplePos x="0" y="0"/>
                <wp:positionH relativeFrom="margin">
                  <wp:align>center</wp:align>
                </wp:positionH>
                <wp:positionV relativeFrom="paragraph">
                  <wp:posOffset>130810</wp:posOffset>
                </wp:positionV>
                <wp:extent cx="2329732" cy="11099"/>
                <wp:effectExtent l="0" t="0" r="33020" b="27305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9732" cy="1109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BAB7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FBB6BA6" id="Connecteur droit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3pt" to="183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" strokecolor="#cbab7c" strokeweight="1.5pt">
                <v:stroke joinstyle="miter"/>
                <w10:wrap anchorx="margin"/>
              </v:line>
            </w:pict>
          </mc:Fallback>
        </mc:AlternateContent>
      </w:r>
    </w:p>
    <w:p w14:paraId="3F65FBD6" w14:textId="77777777" w:rsidR="00BC1604" w:rsidRDefault="00BC1604" w:rsidP="008B195E">
      <w:pPr>
        <w:spacing w:line="240" w:lineRule="auto"/>
        <w:jc w:val="center"/>
      </w:pPr>
    </w:p>
    <w:p w14:paraId="1EF7FEA4" w14:textId="77777777" w:rsidR="008B195E" w:rsidRDefault="008B195E" w:rsidP="008B195E">
      <w:pPr>
        <w:spacing w:line="240" w:lineRule="auto"/>
        <w:jc w:val="center"/>
      </w:pPr>
    </w:p>
    <w:p w14:paraId="08B45BD7" w14:textId="77777777" w:rsidR="000E3AC2" w:rsidRDefault="000E3AC2" w:rsidP="008B195E">
      <w:pPr>
        <w:spacing w:line="240" w:lineRule="auto"/>
        <w:jc w:val="center"/>
      </w:pPr>
    </w:p>
    <w:p w14:paraId="2AF09FA3" w14:textId="77777777" w:rsidR="008B195E" w:rsidRPr="00FA7172" w:rsidRDefault="008B195E" w:rsidP="008B195E">
      <w:pPr>
        <w:spacing w:line="240" w:lineRule="auto"/>
        <w:jc w:val="center"/>
        <w:rPr>
          <w:rFonts w:ascii="Roboto" w:hAnsi="Roboto"/>
          <w:sz w:val="32"/>
          <w:szCs w:val="32"/>
          <w:u w:val="single"/>
        </w:rPr>
      </w:pPr>
      <w:r w:rsidRPr="00FA7172">
        <w:rPr>
          <w:rFonts w:ascii="Roboto" w:hAnsi="Roboto"/>
          <w:sz w:val="32"/>
          <w:szCs w:val="32"/>
          <w:u w:val="single"/>
        </w:rPr>
        <w:t>Clôture de l’appel à projets</w:t>
      </w:r>
    </w:p>
    <w:p w14:paraId="6C2903AF" w14:textId="77777777" w:rsidR="008B195E" w:rsidRPr="00FA7172" w:rsidRDefault="008B195E" w:rsidP="008B195E">
      <w:pPr>
        <w:spacing w:line="240" w:lineRule="auto"/>
        <w:jc w:val="center"/>
        <w:rPr>
          <w:rFonts w:ascii="Roboto" w:hAnsi="Roboto"/>
          <w:sz w:val="24"/>
          <w:szCs w:val="24"/>
        </w:rPr>
      </w:pPr>
      <w:r w:rsidRPr="00FA7172">
        <w:rPr>
          <w:rFonts w:ascii="Roboto" w:hAnsi="Roboto"/>
          <w:sz w:val="24"/>
          <w:szCs w:val="24"/>
        </w:rPr>
        <w:t>Les propositions doivent être envoyées par mail à</w:t>
      </w:r>
      <w:r w:rsidRPr="00FA7172">
        <w:rPr>
          <w:rFonts w:ascii="Roboto" w:hAnsi="Roboto"/>
          <w:b/>
          <w:color w:val="CBAB7C"/>
          <w:sz w:val="24"/>
          <w:szCs w:val="24"/>
        </w:rPr>
        <w:t xml:space="preserve"> </w:t>
      </w:r>
      <w:hyperlink r:id="rId9" w:history="1">
        <w:r w:rsidRPr="00FA7172">
          <w:rPr>
            <w:rStyle w:val="Lienhypertexte"/>
            <w:rFonts w:ascii="Roboto" w:hAnsi="Roboto"/>
            <w:b/>
            <w:color w:val="CBAB7C"/>
            <w:sz w:val="24"/>
            <w:szCs w:val="24"/>
          </w:rPr>
          <w:t>residences@collexpersee.eu</w:t>
        </w:r>
      </w:hyperlink>
    </w:p>
    <w:p w14:paraId="7C7F37BF" w14:textId="77777777" w:rsidR="008B195E" w:rsidRPr="00FA7172" w:rsidRDefault="008B195E" w:rsidP="008B195E">
      <w:pPr>
        <w:spacing w:line="240" w:lineRule="auto"/>
        <w:jc w:val="center"/>
        <w:rPr>
          <w:rFonts w:ascii="Roboto" w:hAnsi="Roboto"/>
          <w:sz w:val="24"/>
          <w:szCs w:val="24"/>
        </w:rPr>
      </w:pPr>
      <w:r w:rsidRPr="00FA7172">
        <w:rPr>
          <w:rFonts w:ascii="Roboto" w:hAnsi="Roboto"/>
          <w:sz w:val="24"/>
          <w:szCs w:val="24"/>
        </w:rPr>
        <w:t xml:space="preserve">impérativement avant la clôture de l’appel : </w:t>
      </w:r>
    </w:p>
    <w:p w14:paraId="378A9F3C" w14:textId="16B5B341" w:rsidR="008B195E" w:rsidRPr="00FA7172" w:rsidRDefault="008B195E" w:rsidP="008B195E">
      <w:pPr>
        <w:spacing w:line="240" w:lineRule="auto"/>
        <w:jc w:val="center"/>
        <w:rPr>
          <w:rFonts w:ascii="Roboto" w:hAnsi="Roboto"/>
          <w:b/>
          <w:sz w:val="28"/>
          <w:szCs w:val="28"/>
        </w:rPr>
      </w:pPr>
      <w:r w:rsidRPr="00FA7172">
        <w:rPr>
          <w:rFonts w:ascii="Roboto" w:hAnsi="Roboto"/>
          <w:b/>
          <w:sz w:val="28"/>
          <w:szCs w:val="28"/>
        </w:rPr>
        <w:t xml:space="preserve">le </w:t>
      </w:r>
      <w:r w:rsidR="004F6101">
        <w:rPr>
          <w:rFonts w:ascii="Roboto" w:hAnsi="Roboto"/>
          <w:b/>
          <w:sz w:val="28"/>
          <w:szCs w:val="28"/>
        </w:rPr>
        <w:t>10</w:t>
      </w:r>
      <w:r w:rsidR="00441234" w:rsidRPr="00FA7172">
        <w:rPr>
          <w:rFonts w:ascii="Roboto" w:hAnsi="Roboto"/>
          <w:b/>
          <w:sz w:val="28"/>
          <w:szCs w:val="28"/>
        </w:rPr>
        <w:t>.01.2021</w:t>
      </w:r>
      <w:r w:rsidRPr="00FA7172">
        <w:rPr>
          <w:rFonts w:ascii="Roboto" w:hAnsi="Roboto"/>
          <w:b/>
          <w:sz w:val="28"/>
          <w:szCs w:val="28"/>
        </w:rPr>
        <w:t xml:space="preserve"> à </w:t>
      </w:r>
      <w:r w:rsidR="00B8729D" w:rsidRPr="00FA7172">
        <w:rPr>
          <w:rFonts w:ascii="Roboto" w:hAnsi="Roboto"/>
          <w:b/>
          <w:sz w:val="28"/>
          <w:szCs w:val="28"/>
        </w:rPr>
        <w:t>m</w:t>
      </w:r>
      <w:r w:rsidR="00B8729D">
        <w:rPr>
          <w:rFonts w:ascii="Roboto" w:hAnsi="Roboto"/>
          <w:b/>
          <w:sz w:val="28"/>
          <w:szCs w:val="28"/>
        </w:rPr>
        <w:t>inuit</w:t>
      </w:r>
      <w:r w:rsidR="00B8729D" w:rsidRPr="00FA7172">
        <w:rPr>
          <w:rFonts w:ascii="Roboto" w:hAnsi="Roboto"/>
          <w:b/>
          <w:sz w:val="28"/>
          <w:szCs w:val="28"/>
        </w:rPr>
        <w:t xml:space="preserve"> </w:t>
      </w:r>
      <w:r w:rsidRPr="00FA7172">
        <w:rPr>
          <w:rFonts w:ascii="Roboto" w:hAnsi="Roboto"/>
          <w:b/>
          <w:sz w:val="28"/>
          <w:szCs w:val="28"/>
        </w:rPr>
        <w:t>(heure de Paris)</w:t>
      </w:r>
    </w:p>
    <w:p w14:paraId="4482ED86" w14:textId="77777777" w:rsidR="008B195E" w:rsidRDefault="008B195E" w:rsidP="008B195E">
      <w:pPr>
        <w:spacing w:line="240" w:lineRule="auto"/>
        <w:rPr>
          <w:sz w:val="24"/>
          <w:szCs w:val="24"/>
        </w:rPr>
      </w:pPr>
    </w:p>
    <w:p w14:paraId="6DDF0F02" w14:textId="77777777" w:rsidR="008B195E" w:rsidRPr="00FA7172" w:rsidRDefault="008B195E" w:rsidP="008B195E">
      <w:pPr>
        <w:spacing w:line="240" w:lineRule="auto"/>
        <w:jc w:val="center"/>
        <w:rPr>
          <w:rFonts w:ascii="Roboto" w:hAnsi="Roboto"/>
          <w:b/>
          <w:sz w:val="40"/>
          <w:szCs w:val="40"/>
        </w:rPr>
      </w:pPr>
      <w:r w:rsidRPr="00FA7172">
        <w:rPr>
          <w:rFonts w:ascii="Roboto" w:hAnsi="Roboto"/>
          <w:b/>
          <w:sz w:val="40"/>
          <w:szCs w:val="40"/>
        </w:rPr>
        <w:t>Contact</w:t>
      </w:r>
    </w:p>
    <w:p w14:paraId="0B3B0285" w14:textId="7CF81A73" w:rsidR="00E958D2" w:rsidRDefault="00C03D2C" w:rsidP="00BC1604">
      <w:pPr>
        <w:spacing w:line="240" w:lineRule="auto"/>
        <w:jc w:val="center"/>
        <w:rPr>
          <w:rFonts w:ascii="Roboto" w:eastAsia="Roboto" w:hAnsi="Roboto" w:cs="Roboto"/>
          <w:sz w:val="24"/>
          <w:szCs w:val="24"/>
        </w:rPr>
      </w:pPr>
      <w:hyperlink r:id="rId10" w:history="1">
        <w:r w:rsidR="008B195E" w:rsidRPr="00A00F84">
          <w:rPr>
            <w:rStyle w:val="Lienhypertexte"/>
            <w:rFonts w:ascii="Roboto" w:hAnsi="Roboto"/>
            <w:b/>
            <w:color w:val="CBAB7C"/>
            <w:sz w:val="24"/>
            <w:szCs w:val="24"/>
          </w:rPr>
          <w:t>residences@collexpersee.eu</w:t>
        </w:r>
      </w:hyperlink>
      <w:r w:rsidR="00D10B5E">
        <w:br w:type="page"/>
      </w:r>
    </w:p>
    <w:tbl>
      <w:tblPr>
        <w:tblStyle w:val="a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6067"/>
      </w:tblGrid>
      <w:tr w:rsidR="005E2607" w14:paraId="362B07C6" w14:textId="77777777" w:rsidTr="00391E63">
        <w:tc>
          <w:tcPr>
            <w:tcW w:w="3964" w:type="dxa"/>
            <w:vAlign w:val="center"/>
          </w:tcPr>
          <w:p w14:paraId="7C008385" w14:textId="77777777" w:rsidR="005E2607" w:rsidRDefault="005E2607">
            <w:pPr>
              <w:spacing w:line="276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lastRenderedPageBreak/>
              <w:t>Titre du projet</w:t>
            </w:r>
          </w:p>
          <w:p w14:paraId="07084E9E" w14:textId="4E588AC4" w:rsidR="00E045B4" w:rsidRDefault="00E045B4">
            <w:pPr>
              <w:spacing w:line="276" w:lineRule="auto"/>
              <w:rPr>
                <w:rFonts w:ascii="Roboto" w:eastAsia="Roboto" w:hAnsi="Roboto" w:cs="Roboto"/>
                <w:b/>
              </w:rPr>
            </w:pPr>
          </w:p>
        </w:tc>
        <w:tc>
          <w:tcPr>
            <w:tcW w:w="6067" w:type="dxa"/>
          </w:tcPr>
          <w:p w14:paraId="64BCB2FA" w14:textId="77777777" w:rsidR="005E2607" w:rsidRDefault="005E2607">
            <w:pPr>
              <w:spacing w:line="276" w:lineRule="auto"/>
              <w:jc w:val="both"/>
              <w:rPr>
                <w:rFonts w:ascii="Roboto" w:eastAsia="Roboto" w:hAnsi="Roboto" w:cs="Roboto"/>
                <w:i/>
              </w:rPr>
            </w:pPr>
          </w:p>
        </w:tc>
      </w:tr>
      <w:tr w:rsidR="005E2607" w14:paraId="75E9BB76" w14:textId="77777777" w:rsidTr="00391E63">
        <w:tc>
          <w:tcPr>
            <w:tcW w:w="3964" w:type="dxa"/>
            <w:vAlign w:val="center"/>
          </w:tcPr>
          <w:p w14:paraId="4D52C3A4" w14:textId="77777777" w:rsidR="005E2607" w:rsidRDefault="005E2607">
            <w:pPr>
              <w:spacing w:line="276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Etablissement porteur administratif</w:t>
            </w:r>
          </w:p>
          <w:p w14:paraId="65DA6187" w14:textId="7EB3AF49" w:rsidR="00E045B4" w:rsidRDefault="00E045B4">
            <w:pPr>
              <w:spacing w:line="276" w:lineRule="auto"/>
              <w:rPr>
                <w:rFonts w:ascii="Roboto" w:eastAsia="Roboto" w:hAnsi="Roboto" w:cs="Roboto"/>
                <w:b/>
              </w:rPr>
            </w:pPr>
          </w:p>
        </w:tc>
        <w:tc>
          <w:tcPr>
            <w:tcW w:w="6067" w:type="dxa"/>
          </w:tcPr>
          <w:p w14:paraId="05DC77BA" w14:textId="77777777" w:rsidR="005E2607" w:rsidRDefault="005E2607">
            <w:pPr>
              <w:spacing w:line="276" w:lineRule="auto"/>
              <w:jc w:val="both"/>
              <w:rPr>
                <w:rFonts w:ascii="Roboto" w:eastAsia="Roboto" w:hAnsi="Roboto" w:cs="Roboto"/>
                <w:i/>
              </w:rPr>
            </w:pPr>
          </w:p>
        </w:tc>
      </w:tr>
      <w:tr w:rsidR="00E958D2" w14:paraId="0E4C5A43" w14:textId="77777777" w:rsidTr="00391E63">
        <w:tc>
          <w:tcPr>
            <w:tcW w:w="3964" w:type="dxa"/>
            <w:vAlign w:val="center"/>
          </w:tcPr>
          <w:p w14:paraId="71DC5D37" w14:textId="5E41EF59" w:rsidR="00E958D2" w:rsidRDefault="008B195E" w:rsidP="00B8729D">
            <w:pPr>
              <w:spacing w:line="276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Chercheur candidat et équipe de rattachement</w:t>
            </w:r>
            <w:r w:rsidR="001D4D23">
              <w:rPr>
                <w:rFonts w:ascii="Roboto" w:eastAsia="Roboto" w:hAnsi="Roboto" w:cs="Roboto"/>
                <w:b/>
              </w:rPr>
              <w:t>, le cas échéant</w:t>
            </w:r>
            <w:r w:rsidR="004F6101">
              <w:rPr>
                <w:rFonts w:ascii="Roboto" w:eastAsia="Roboto" w:hAnsi="Roboto" w:cs="Roboto"/>
                <w:b/>
              </w:rPr>
              <w:t xml:space="preserve"> </w:t>
            </w:r>
          </w:p>
        </w:tc>
        <w:tc>
          <w:tcPr>
            <w:tcW w:w="6067" w:type="dxa"/>
          </w:tcPr>
          <w:p w14:paraId="2DF0E9F6" w14:textId="77777777" w:rsidR="00E958D2" w:rsidRDefault="00E958D2">
            <w:pPr>
              <w:spacing w:line="276" w:lineRule="auto"/>
              <w:jc w:val="both"/>
              <w:rPr>
                <w:rFonts w:ascii="Roboto" w:eastAsia="Roboto" w:hAnsi="Roboto" w:cs="Roboto"/>
                <w:i/>
              </w:rPr>
            </w:pPr>
          </w:p>
        </w:tc>
      </w:tr>
      <w:tr w:rsidR="00E958D2" w14:paraId="6BA34B5C" w14:textId="77777777" w:rsidTr="00391E63">
        <w:tc>
          <w:tcPr>
            <w:tcW w:w="3964" w:type="dxa"/>
            <w:vAlign w:val="center"/>
          </w:tcPr>
          <w:p w14:paraId="222F724A" w14:textId="77777777" w:rsidR="00E958D2" w:rsidRDefault="008B195E">
            <w:pPr>
              <w:spacing w:line="276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Bibliothèque de résidence</w:t>
            </w:r>
          </w:p>
        </w:tc>
        <w:tc>
          <w:tcPr>
            <w:tcW w:w="6067" w:type="dxa"/>
          </w:tcPr>
          <w:p w14:paraId="11405255" w14:textId="77777777" w:rsidR="00E958D2" w:rsidRDefault="00E958D2">
            <w:pPr>
              <w:spacing w:line="276" w:lineRule="auto"/>
              <w:jc w:val="both"/>
              <w:rPr>
                <w:rFonts w:ascii="Roboto" w:eastAsia="Roboto" w:hAnsi="Roboto" w:cs="Roboto"/>
              </w:rPr>
            </w:pPr>
          </w:p>
        </w:tc>
      </w:tr>
      <w:tr w:rsidR="008B195E" w14:paraId="3FA3755A" w14:textId="77777777" w:rsidTr="00391E63">
        <w:tc>
          <w:tcPr>
            <w:tcW w:w="3964" w:type="dxa"/>
            <w:vAlign w:val="center"/>
          </w:tcPr>
          <w:p w14:paraId="728F095F" w14:textId="77777777" w:rsidR="008B195E" w:rsidRDefault="008B195E">
            <w:pPr>
              <w:spacing w:line="276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Référent IST</w:t>
            </w:r>
          </w:p>
        </w:tc>
        <w:tc>
          <w:tcPr>
            <w:tcW w:w="6067" w:type="dxa"/>
          </w:tcPr>
          <w:p w14:paraId="74677293" w14:textId="77777777" w:rsidR="008B195E" w:rsidRDefault="008B195E">
            <w:pPr>
              <w:spacing w:line="276" w:lineRule="auto"/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3F0E9FA8" w14:textId="77777777" w:rsidTr="00391E63">
        <w:tc>
          <w:tcPr>
            <w:tcW w:w="3964" w:type="dxa"/>
            <w:vAlign w:val="center"/>
          </w:tcPr>
          <w:p w14:paraId="7CD9D296" w14:textId="77777777" w:rsidR="00E958D2" w:rsidRDefault="00D10B5E">
            <w:pPr>
              <w:spacing w:line="276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Collections et disciplines concernées</w:t>
            </w:r>
          </w:p>
        </w:tc>
        <w:tc>
          <w:tcPr>
            <w:tcW w:w="6067" w:type="dxa"/>
          </w:tcPr>
          <w:p w14:paraId="4B70BCFA" w14:textId="77777777" w:rsidR="00E958D2" w:rsidRPr="008B195E" w:rsidRDefault="00D10B5E">
            <w:pPr>
              <w:spacing w:line="276" w:lineRule="auto"/>
              <w:jc w:val="both"/>
              <w:rPr>
                <w:rFonts w:ascii="Roboto" w:eastAsia="Roboto" w:hAnsi="Roboto" w:cs="Roboto"/>
                <w:i/>
                <w:sz w:val="20"/>
                <w:szCs w:val="20"/>
              </w:rPr>
            </w:pPr>
            <w:r w:rsidRPr="008B195E">
              <w:rPr>
                <w:rFonts w:ascii="Roboto" w:eastAsia="Roboto" w:hAnsi="Roboto" w:cs="Roboto"/>
                <w:i/>
                <w:sz w:val="20"/>
                <w:szCs w:val="20"/>
              </w:rPr>
              <w:t>(Préciser s’il s’agit d’une collection labellisée CollEx-Persée, et laquelle)</w:t>
            </w:r>
          </w:p>
        </w:tc>
      </w:tr>
      <w:tr w:rsidR="00E958D2" w14:paraId="6E5F9476" w14:textId="77777777" w:rsidTr="00391E63">
        <w:tc>
          <w:tcPr>
            <w:tcW w:w="3964" w:type="dxa"/>
            <w:vAlign w:val="center"/>
          </w:tcPr>
          <w:p w14:paraId="2F0FCBE5" w14:textId="77777777" w:rsidR="00E958D2" w:rsidRDefault="00D10B5E">
            <w:pPr>
              <w:spacing w:line="276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Actions développées dans le cadre de la résidence (plusieurs réponses possibles)</w:t>
            </w:r>
          </w:p>
        </w:tc>
        <w:tc>
          <w:tcPr>
            <w:tcW w:w="6067" w:type="dxa"/>
          </w:tcPr>
          <w:p w14:paraId="0C0DDE32" w14:textId="77777777" w:rsidR="00E958D2" w:rsidRDefault="00D10B5E">
            <w:pPr>
              <w:spacing w:line="276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Opérations documentaires :</w:t>
            </w:r>
          </w:p>
          <w:p w14:paraId="0B11DB04" w14:textId="77777777" w:rsidR="00E958D2" w:rsidRDefault="00D10B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constitution de corpus,</w:t>
            </w:r>
          </w:p>
          <w:p w14:paraId="470BDA6E" w14:textId="77777777" w:rsidR="00E958D2" w:rsidRDefault="00D10B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inventaire/</w:t>
            </w:r>
            <w:bookmarkStart w:id="1" w:name="_GoBack"/>
            <w:r>
              <w:rPr>
                <w:rFonts w:ascii="Roboto" w:eastAsia="Roboto" w:hAnsi="Roboto" w:cs="Roboto"/>
                <w:color w:val="000000"/>
              </w:rPr>
              <w:t xml:space="preserve">description de </w:t>
            </w:r>
            <w:bookmarkEnd w:id="1"/>
            <w:r>
              <w:rPr>
                <w:rFonts w:ascii="Roboto" w:eastAsia="Roboto" w:hAnsi="Roboto" w:cs="Roboto"/>
                <w:color w:val="000000"/>
              </w:rPr>
              <w:t>fonds,</w:t>
            </w:r>
          </w:p>
          <w:p w14:paraId="2CC78DB9" w14:textId="77777777" w:rsidR="00E958D2" w:rsidRDefault="00D10B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création/enrichissement de données et de référentiels ;</w:t>
            </w:r>
          </w:p>
          <w:p w14:paraId="7E94AAED" w14:textId="77777777" w:rsidR="00E958D2" w:rsidRDefault="00D10B5E">
            <w:pPr>
              <w:spacing w:line="276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Travaux de recherche :</w:t>
            </w:r>
          </w:p>
          <w:p w14:paraId="286E3332" w14:textId="77777777" w:rsidR="00E958D2" w:rsidRDefault="008B19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recherches sur l’histoire du</w:t>
            </w:r>
            <w:r w:rsidR="00D10B5E">
              <w:rPr>
                <w:rFonts w:ascii="Roboto" w:eastAsia="Roboto" w:hAnsi="Roboto" w:cs="Roboto"/>
                <w:color w:val="000000"/>
              </w:rPr>
              <w:t xml:space="preserve"> fonds,</w:t>
            </w:r>
          </w:p>
          <w:p w14:paraId="26AECAA0" w14:textId="17201DE9" w:rsidR="004E6F16" w:rsidRPr="004E6F16" w:rsidRDefault="00D10B5E" w:rsidP="004E6F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recherches sur un axe d’étude relatif au fond</w:t>
            </w:r>
            <w:r w:rsidR="001D4D23">
              <w:rPr>
                <w:rFonts w:ascii="Roboto" w:eastAsia="Roboto" w:hAnsi="Roboto" w:cs="Roboto"/>
                <w:color w:val="000000"/>
              </w:rPr>
              <w:t>s</w:t>
            </w:r>
            <w:r>
              <w:rPr>
                <w:rFonts w:ascii="Roboto" w:eastAsia="Roboto" w:hAnsi="Roboto" w:cs="Roboto"/>
                <w:color w:val="000000"/>
              </w:rPr>
              <w:t>,</w:t>
            </w:r>
          </w:p>
          <w:p w14:paraId="1AA01E37" w14:textId="185BD39D" w:rsidR="00E958D2" w:rsidRDefault="00D10B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recherches sur </w:t>
            </w:r>
            <w:r w:rsidR="001D4D23">
              <w:rPr>
                <w:rFonts w:ascii="Roboto" w:eastAsia="Roboto" w:hAnsi="Roboto" w:cs="Roboto"/>
                <w:color w:val="000000"/>
              </w:rPr>
              <w:t>d’</w:t>
            </w:r>
            <w:r>
              <w:rPr>
                <w:rFonts w:ascii="Roboto" w:eastAsia="Roboto" w:hAnsi="Roboto" w:cs="Roboto"/>
                <w:color w:val="000000"/>
              </w:rPr>
              <w:t>autres fonds complémentaires ;</w:t>
            </w:r>
          </w:p>
          <w:p w14:paraId="0BB3DF67" w14:textId="77777777" w:rsidR="00E958D2" w:rsidRDefault="00D10B5E">
            <w:pPr>
              <w:spacing w:line="276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Actions de valorisation du fonds :</w:t>
            </w:r>
          </w:p>
          <w:p w14:paraId="0E8E2778" w14:textId="77777777" w:rsidR="00E958D2" w:rsidRDefault="00D10B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préparation et tenue de colloques/journées d’études,</w:t>
            </w:r>
          </w:p>
          <w:p w14:paraId="6F995F4C" w14:textId="15D1F5D2" w:rsidR="005E2607" w:rsidRDefault="00D10B5E" w:rsidP="005E260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  <w:r w:rsidRPr="005E2607">
              <w:rPr>
                <w:rFonts w:ascii="Roboto" w:eastAsia="Roboto" w:hAnsi="Roboto" w:cs="Roboto"/>
                <w:color w:val="000000"/>
              </w:rPr>
              <w:t>rédaction ou contribution à des publications scientifiques, blogs</w:t>
            </w:r>
            <w:r w:rsidR="001D4D23">
              <w:rPr>
                <w:rFonts w:ascii="Roboto" w:eastAsia="Roboto" w:hAnsi="Roboto" w:cs="Roboto"/>
                <w:color w:val="000000"/>
              </w:rPr>
              <w:t>,</w:t>
            </w:r>
          </w:p>
          <w:p w14:paraId="000C0E62" w14:textId="3C36E21C" w:rsidR="004E6F16" w:rsidRPr="005E2607" w:rsidRDefault="005E2607" w:rsidP="005E260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p</w:t>
            </w:r>
            <w:r w:rsidR="004E6F16" w:rsidRPr="005E2607">
              <w:rPr>
                <w:rFonts w:ascii="Roboto" w:eastAsia="Roboto" w:hAnsi="Roboto" w:cs="Roboto"/>
                <w:color w:val="000000"/>
              </w:rPr>
              <w:t>réparation d’exposition</w:t>
            </w:r>
            <w:r w:rsidR="001D4D23">
              <w:rPr>
                <w:rFonts w:ascii="Roboto" w:eastAsia="Roboto" w:hAnsi="Roboto" w:cs="Roboto"/>
                <w:color w:val="000000"/>
              </w:rPr>
              <w:t>s</w:t>
            </w:r>
            <w:r w:rsidR="004E6F16" w:rsidRPr="005E2607">
              <w:rPr>
                <w:rFonts w:ascii="Roboto" w:eastAsia="Roboto" w:hAnsi="Roboto" w:cs="Roboto"/>
                <w:color w:val="000000"/>
              </w:rPr>
              <w:t xml:space="preserve"> physique</w:t>
            </w:r>
            <w:r w:rsidR="001D4D23">
              <w:rPr>
                <w:rFonts w:ascii="Roboto" w:eastAsia="Roboto" w:hAnsi="Roboto" w:cs="Roboto"/>
                <w:color w:val="000000"/>
              </w:rPr>
              <w:t>s</w:t>
            </w:r>
            <w:r w:rsidR="004E6F16" w:rsidRPr="005E2607">
              <w:rPr>
                <w:rFonts w:ascii="Roboto" w:eastAsia="Roboto" w:hAnsi="Roboto" w:cs="Roboto"/>
                <w:color w:val="000000"/>
              </w:rPr>
              <w:t xml:space="preserve"> ou virtuelle</w:t>
            </w:r>
            <w:r w:rsidR="001D4D23">
              <w:rPr>
                <w:rFonts w:ascii="Roboto" w:eastAsia="Roboto" w:hAnsi="Roboto" w:cs="Roboto"/>
                <w:color w:val="000000"/>
              </w:rPr>
              <w:t>s</w:t>
            </w:r>
            <w:r w:rsidR="004E6F16" w:rsidRPr="005E2607">
              <w:rPr>
                <w:rFonts w:ascii="Roboto" w:eastAsia="Roboto" w:hAnsi="Roboto" w:cs="Roboto"/>
                <w:color w:val="000000"/>
              </w:rPr>
              <w:t> ;</w:t>
            </w:r>
          </w:p>
          <w:p w14:paraId="00F34A80" w14:textId="77777777" w:rsidR="005E2607" w:rsidRDefault="005E2607">
            <w:pPr>
              <w:spacing w:line="276" w:lineRule="auto"/>
              <w:rPr>
                <w:rFonts w:ascii="Roboto" w:eastAsia="Roboto" w:hAnsi="Roboto" w:cs="Roboto"/>
              </w:rPr>
            </w:pPr>
          </w:p>
          <w:p w14:paraId="6990757B" w14:textId="77777777" w:rsidR="00E958D2" w:rsidRDefault="00D10B5E">
            <w:pPr>
              <w:spacing w:line="276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Autres</w:t>
            </w:r>
          </w:p>
          <w:p w14:paraId="65F7CC25" w14:textId="77777777" w:rsidR="00E958D2" w:rsidRDefault="00D10B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précisez :</w:t>
            </w:r>
          </w:p>
        </w:tc>
      </w:tr>
      <w:tr w:rsidR="00486E79" w14:paraId="1B05101E" w14:textId="77777777" w:rsidTr="00391E63">
        <w:tc>
          <w:tcPr>
            <w:tcW w:w="3964" w:type="dxa"/>
            <w:vAlign w:val="center"/>
          </w:tcPr>
          <w:p w14:paraId="0AC5B846" w14:textId="714F4D06" w:rsidR="00486E79" w:rsidRDefault="00E045B4">
            <w:pPr>
              <w:spacing w:line="276" w:lineRule="auto"/>
              <w:rPr>
                <w:rFonts w:ascii="Roboto" w:eastAsia="Roboto" w:hAnsi="Roboto" w:cs="Roboto"/>
                <w:b/>
              </w:rPr>
            </w:pPr>
            <w:r w:rsidRPr="00391E63">
              <w:rPr>
                <w:rFonts w:ascii="Roboto" w:eastAsia="Roboto" w:hAnsi="Roboto" w:cs="Roboto"/>
                <w:b/>
              </w:rPr>
              <w:t>Financement total demandé à CollEx-Persée</w:t>
            </w:r>
            <w:r w:rsidRPr="00E045B4">
              <w:rPr>
                <w:rFonts w:ascii="Roboto Lt" w:eastAsia="Roboto" w:hAnsi="Roboto Lt" w:cs="Roboto"/>
                <w:b/>
                <w:color w:val="000000"/>
              </w:rPr>
              <w:t> </w:t>
            </w:r>
          </w:p>
        </w:tc>
        <w:tc>
          <w:tcPr>
            <w:tcW w:w="6067" w:type="dxa"/>
          </w:tcPr>
          <w:p w14:paraId="5E3B10EC" w14:textId="77777777" w:rsidR="00486E79" w:rsidRDefault="00486E79">
            <w:pPr>
              <w:spacing w:line="276" w:lineRule="auto"/>
              <w:jc w:val="both"/>
              <w:rPr>
                <w:rFonts w:ascii="Roboto" w:eastAsia="Roboto" w:hAnsi="Roboto" w:cs="Roboto"/>
                <w:i/>
              </w:rPr>
            </w:pPr>
          </w:p>
        </w:tc>
      </w:tr>
      <w:tr w:rsidR="00E958D2" w14:paraId="55B8F5A8" w14:textId="77777777" w:rsidTr="00391E63">
        <w:tc>
          <w:tcPr>
            <w:tcW w:w="3964" w:type="dxa"/>
            <w:vAlign w:val="center"/>
          </w:tcPr>
          <w:p w14:paraId="63CF57B8" w14:textId="77777777" w:rsidR="00E958D2" w:rsidRDefault="00D10B5E">
            <w:pPr>
              <w:spacing w:line="276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Mots clés de la proposition en français</w:t>
            </w:r>
          </w:p>
        </w:tc>
        <w:tc>
          <w:tcPr>
            <w:tcW w:w="6067" w:type="dxa"/>
          </w:tcPr>
          <w:p w14:paraId="24651A91" w14:textId="77777777" w:rsidR="00E958D2" w:rsidRDefault="00D10B5E">
            <w:pPr>
              <w:spacing w:line="276" w:lineRule="auto"/>
              <w:jc w:val="both"/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i/>
              </w:rPr>
              <w:t>3 à 5 mots clés maximum</w:t>
            </w:r>
          </w:p>
        </w:tc>
      </w:tr>
      <w:tr w:rsidR="00E958D2" w14:paraId="389AFE8E" w14:textId="77777777" w:rsidTr="00391E63">
        <w:tc>
          <w:tcPr>
            <w:tcW w:w="3964" w:type="dxa"/>
            <w:vAlign w:val="center"/>
          </w:tcPr>
          <w:p w14:paraId="33B504B9" w14:textId="77777777" w:rsidR="00E958D2" w:rsidRDefault="00D10B5E">
            <w:pPr>
              <w:spacing w:line="276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Mots clés de la proposition en anglais</w:t>
            </w:r>
          </w:p>
        </w:tc>
        <w:tc>
          <w:tcPr>
            <w:tcW w:w="6067" w:type="dxa"/>
          </w:tcPr>
          <w:p w14:paraId="42830D1E" w14:textId="77777777" w:rsidR="00E958D2" w:rsidRDefault="00D10B5E">
            <w:pPr>
              <w:spacing w:line="276" w:lineRule="auto"/>
              <w:jc w:val="both"/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i/>
              </w:rPr>
              <w:t>3 à 5 mots clés maximum</w:t>
            </w:r>
          </w:p>
        </w:tc>
      </w:tr>
    </w:tbl>
    <w:p w14:paraId="2D247271" w14:textId="77777777" w:rsidR="00E958D2" w:rsidRDefault="00E958D2">
      <w:pPr>
        <w:spacing w:line="240" w:lineRule="auto"/>
        <w:jc w:val="both"/>
        <w:rPr>
          <w:rFonts w:ascii="Roboto" w:eastAsia="Roboto" w:hAnsi="Roboto" w:cs="Roboto"/>
        </w:rPr>
      </w:pPr>
    </w:p>
    <w:p w14:paraId="6A471F42" w14:textId="36A4C16B" w:rsidR="00E958D2" w:rsidRPr="00BC1604" w:rsidRDefault="009D2314">
      <w:pPr>
        <w:spacing w:line="240" w:lineRule="auto"/>
        <w:jc w:val="both"/>
        <w:rPr>
          <w:rFonts w:ascii="Roboto" w:eastAsia="Roboto" w:hAnsi="Roboto" w:cs="Roboto"/>
          <w:i/>
        </w:rPr>
      </w:pPr>
      <w:r w:rsidRPr="00A00F84">
        <w:rPr>
          <w:rFonts w:ascii="Roboto" w:eastAsia="Roboto" w:hAnsi="Roboto" w:cs="Times New Roman"/>
          <w:i/>
          <w:u w:val="single"/>
        </w:rPr>
        <w:t>À</w:t>
      </w:r>
      <w:r w:rsidR="00D10B5E" w:rsidRPr="00A00F84">
        <w:rPr>
          <w:rFonts w:ascii="Roboto" w:eastAsia="Roboto" w:hAnsi="Roboto" w:cs="Roboto"/>
          <w:i/>
          <w:u w:val="single"/>
        </w:rPr>
        <w:t xml:space="preserve"> noter</w:t>
      </w:r>
      <w:r w:rsidR="00D10B5E" w:rsidRPr="00BC1604">
        <w:rPr>
          <w:rFonts w:ascii="Roboto" w:eastAsia="Roboto" w:hAnsi="Roboto" w:cs="Roboto"/>
          <w:i/>
        </w:rPr>
        <w:t> : les informations contenues dans le tableau ci-dessus pourront faire l’objet d’une communication sur le site web de CollEx-Persée dès la sélection de la proposition (avant mise en place du financement).</w:t>
      </w:r>
    </w:p>
    <w:p w14:paraId="041B1ED2" w14:textId="77777777" w:rsidR="00E045B4" w:rsidRPr="00A00F84" w:rsidRDefault="00EE2EDB" w:rsidP="00E045B4">
      <w:pPr>
        <w:spacing w:after="0" w:line="240" w:lineRule="auto"/>
        <w:jc w:val="both"/>
        <w:rPr>
          <w:rFonts w:ascii="Roboto" w:hAnsi="Roboto"/>
        </w:rPr>
      </w:pPr>
      <w:r w:rsidRPr="00A00F84">
        <w:rPr>
          <w:rFonts w:ascii="Roboto" w:hAnsi="Roboto"/>
        </w:rPr>
        <w:t xml:space="preserve">Le dossier sera envoyé à </w:t>
      </w:r>
      <w:hyperlink r:id="rId11">
        <w:r w:rsidRPr="00A00F84">
          <w:rPr>
            <w:rFonts w:ascii="Roboto" w:eastAsia="Roboto" w:hAnsi="Roboto" w:cs="Roboto"/>
            <w:b/>
            <w:color w:val="CBAB7C"/>
            <w:u w:val="single"/>
          </w:rPr>
          <w:t>residences@collexpersee.eu</w:t>
        </w:r>
      </w:hyperlink>
      <w:r w:rsidRPr="00A00F84">
        <w:rPr>
          <w:rFonts w:ascii="Roboto" w:eastAsia="Roboto" w:hAnsi="Roboto" w:cs="Roboto"/>
        </w:rPr>
        <w:t>,</w:t>
      </w:r>
      <w:r w:rsidRPr="00A00F84">
        <w:rPr>
          <w:rFonts w:ascii="Roboto" w:hAnsi="Roboto"/>
        </w:rPr>
        <w:t xml:space="preserve"> sous la forme d’un unique PDF, </w:t>
      </w:r>
      <w:r w:rsidRPr="00A00F84">
        <w:rPr>
          <w:rFonts w:ascii="Roboto" w:eastAsia="Roboto" w:hAnsi="Roboto" w:cs="Roboto"/>
        </w:rPr>
        <w:t>généré à partir d’un logiciel de traitement de texte, non scanné) sans aucune protection</w:t>
      </w:r>
      <w:r w:rsidRPr="00A00F84">
        <w:rPr>
          <w:rFonts w:ascii="Roboto" w:hAnsi="Roboto"/>
        </w:rPr>
        <w:t>, comprenant le cadre de réponse et les documents complémentaires</w:t>
      </w:r>
      <w:r w:rsidR="00E045B4" w:rsidRPr="00A00F84">
        <w:rPr>
          <w:rFonts w:ascii="Roboto" w:hAnsi="Roboto"/>
        </w:rPr>
        <w:t>.</w:t>
      </w:r>
    </w:p>
    <w:p w14:paraId="79ADC15E" w14:textId="544248E5" w:rsidR="00E045B4" w:rsidRPr="00A00F84" w:rsidRDefault="00E045B4" w:rsidP="00E045B4">
      <w:pPr>
        <w:spacing w:after="0" w:line="240" w:lineRule="auto"/>
        <w:jc w:val="both"/>
        <w:rPr>
          <w:rFonts w:ascii="Roboto" w:hAnsi="Roboto"/>
        </w:rPr>
      </w:pPr>
    </w:p>
    <w:p w14:paraId="407C8B2B" w14:textId="29F54C69" w:rsidR="00EE2EDB" w:rsidRPr="00A00F84" w:rsidRDefault="00E045B4" w:rsidP="00E045B4">
      <w:pPr>
        <w:spacing w:after="0" w:line="240" w:lineRule="auto"/>
        <w:rPr>
          <w:rFonts w:ascii="Roboto" w:hAnsi="Roboto"/>
          <w:b/>
        </w:rPr>
      </w:pPr>
      <w:r w:rsidRPr="00A00F84">
        <w:rPr>
          <w:rFonts w:ascii="Roboto" w:hAnsi="Roboto"/>
        </w:rPr>
        <w:t>Le nom du fichier sera normé, sous la forme :</w:t>
      </w:r>
      <w:r w:rsidRPr="00A00F84">
        <w:rPr>
          <w:rFonts w:ascii="Roboto" w:hAnsi="Roboto"/>
          <w:b/>
        </w:rPr>
        <w:t xml:space="preserve"> </w:t>
      </w:r>
      <w:r w:rsidR="00EE2EDB" w:rsidRPr="00A00F84">
        <w:rPr>
          <w:rFonts w:ascii="Roboto" w:hAnsi="Roboto"/>
          <w:b/>
        </w:rPr>
        <w:t>aap_residences_2021_NOMDUCANDIDAT_NOMDELABIBLIOTHEQUE</w:t>
      </w:r>
    </w:p>
    <w:p w14:paraId="6CE583D7" w14:textId="77777777" w:rsidR="00EE2EDB" w:rsidRPr="00EE2EDB" w:rsidRDefault="00EE2EDB" w:rsidP="00EE2EDB">
      <w:pPr>
        <w:spacing w:after="0" w:line="240" w:lineRule="auto"/>
        <w:jc w:val="both"/>
        <w:rPr>
          <w:rFonts w:ascii="Roboto Lt" w:hAnsi="Roboto Lt"/>
        </w:rPr>
      </w:pPr>
    </w:p>
    <w:p w14:paraId="04F3C944" w14:textId="77777777" w:rsidR="00EE2EDB" w:rsidRPr="00A00F84" w:rsidRDefault="00EE2EDB" w:rsidP="00EE2EDB">
      <w:pPr>
        <w:spacing w:after="0" w:line="240" w:lineRule="auto"/>
        <w:jc w:val="both"/>
        <w:rPr>
          <w:rFonts w:ascii="Roboto" w:hAnsi="Roboto"/>
        </w:rPr>
      </w:pPr>
      <w:r w:rsidRPr="00A00F84">
        <w:rPr>
          <w:rFonts w:ascii="Roboto" w:hAnsi="Roboto"/>
          <w:b/>
        </w:rPr>
        <w:t>Aucun élément complémentaire ne pourra être accepté après la clôture de l’appel à projets</w:t>
      </w:r>
      <w:r w:rsidRPr="00A00F84">
        <w:rPr>
          <w:rFonts w:ascii="Roboto" w:hAnsi="Roboto"/>
        </w:rPr>
        <w:t>.</w:t>
      </w:r>
    </w:p>
    <w:p w14:paraId="2018007F" w14:textId="77777777" w:rsidR="00E045B4" w:rsidRPr="00BC1604" w:rsidRDefault="00E045B4">
      <w:pPr>
        <w:spacing w:after="0" w:line="240" w:lineRule="auto"/>
        <w:jc w:val="both"/>
        <w:rPr>
          <w:rFonts w:ascii="Roboto" w:eastAsia="Roboto" w:hAnsi="Roboto" w:cs="Roboto"/>
        </w:rPr>
      </w:pPr>
    </w:p>
    <w:p w14:paraId="2E70BC55" w14:textId="70C80F2C" w:rsidR="00E958D2" w:rsidRPr="00BC1604" w:rsidRDefault="00D10B5E">
      <w:pPr>
        <w:spacing w:after="0" w:line="240" w:lineRule="auto"/>
        <w:jc w:val="both"/>
        <w:rPr>
          <w:rFonts w:ascii="Roboto" w:eastAsia="Roboto" w:hAnsi="Roboto" w:cs="Roboto"/>
        </w:rPr>
      </w:pPr>
      <w:r w:rsidRPr="00BC1604">
        <w:rPr>
          <w:rFonts w:ascii="Roboto" w:eastAsia="Roboto" w:hAnsi="Roboto" w:cs="Roboto"/>
        </w:rPr>
        <w:t>Le dossier de soumission est composé</w:t>
      </w:r>
      <w:r w:rsidR="00EE2EDB" w:rsidRPr="00BC1604">
        <w:rPr>
          <w:rFonts w:ascii="Roboto" w:eastAsia="Roboto" w:hAnsi="Roboto" w:cs="Roboto"/>
        </w:rPr>
        <w:t xml:space="preserve"> </w:t>
      </w:r>
      <w:r w:rsidRPr="00BC1604">
        <w:rPr>
          <w:rFonts w:ascii="Roboto" w:eastAsia="Roboto" w:hAnsi="Roboto" w:cs="Roboto"/>
        </w:rPr>
        <w:t xml:space="preserve">: </w:t>
      </w:r>
    </w:p>
    <w:p w14:paraId="35F5D6A8" w14:textId="0C6EC25B" w:rsidR="008B195E" w:rsidRPr="00BC1604" w:rsidRDefault="00EE2EDB" w:rsidP="002C48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="Roboto"/>
          <w:color w:val="000000"/>
        </w:rPr>
      </w:pPr>
      <w:r w:rsidRPr="00BC1604">
        <w:rPr>
          <w:rFonts w:ascii="Roboto" w:eastAsia="Roboto" w:hAnsi="Roboto" w:cs="Roboto"/>
          <w:color w:val="000000"/>
        </w:rPr>
        <w:t xml:space="preserve">de </w:t>
      </w:r>
      <w:r w:rsidR="009D2314" w:rsidRPr="00BC1604">
        <w:rPr>
          <w:rFonts w:ascii="Roboto" w:eastAsia="Roboto" w:hAnsi="Roboto" w:cs="Roboto"/>
          <w:color w:val="000000"/>
        </w:rPr>
        <w:t>l</w:t>
      </w:r>
      <w:r w:rsidR="00D10B5E" w:rsidRPr="00BC1604">
        <w:rPr>
          <w:rFonts w:ascii="Roboto" w:eastAsia="Roboto" w:hAnsi="Roboto" w:cs="Roboto"/>
          <w:color w:val="000000"/>
        </w:rPr>
        <w:t>a présentation du projet, qui doit impérativement suivre le présent cadre de réponse</w:t>
      </w:r>
      <w:r w:rsidR="00684156">
        <w:rPr>
          <w:rFonts w:ascii="Roboto" w:eastAsia="Roboto" w:hAnsi="Roboto" w:cs="Roboto"/>
          <w:color w:val="000000"/>
        </w:rPr>
        <w:t> ;</w:t>
      </w:r>
    </w:p>
    <w:p w14:paraId="73CB031C" w14:textId="38726DA2" w:rsidR="00E045B4" w:rsidRPr="00A00F84" w:rsidRDefault="00EE2EDB" w:rsidP="00E045B4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Roboto" w:hAnsi="Roboto"/>
        </w:rPr>
      </w:pPr>
      <w:r w:rsidRPr="00BC1604">
        <w:rPr>
          <w:rFonts w:ascii="Roboto" w:eastAsia="Roboto" w:hAnsi="Roboto" w:cs="Roboto"/>
          <w:color w:val="000000"/>
        </w:rPr>
        <w:t>d</w:t>
      </w:r>
      <w:r w:rsidR="00D10B5E" w:rsidRPr="00BC1604">
        <w:rPr>
          <w:rFonts w:ascii="Roboto" w:eastAsia="Roboto" w:hAnsi="Roboto" w:cs="Roboto"/>
          <w:color w:val="000000"/>
        </w:rPr>
        <w:t>es annexes obligatoires</w:t>
      </w:r>
      <w:r w:rsidR="00E045B4" w:rsidRPr="00A00F84">
        <w:rPr>
          <w:rFonts w:ascii="Roboto" w:hAnsi="Roboto"/>
        </w:rPr>
        <w:t>.</w:t>
      </w:r>
    </w:p>
    <w:p w14:paraId="3338B357" w14:textId="7712FA59" w:rsidR="00E958D2" w:rsidRPr="00BC1604" w:rsidRDefault="00E958D2" w:rsidP="00EE2E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="Roboto"/>
          <w:color w:val="000000"/>
        </w:rPr>
      </w:pPr>
    </w:p>
    <w:p w14:paraId="6422FC82" w14:textId="623D835D" w:rsidR="00E958D2" w:rsidRPr="00BC1604" w:rsidRDefault="00D10B5E" w:rsidP="00EE2EDB">
      <w:pPr>
        <w:spacing w:after="0" w:line="240" w:lineRule="auto"/>
        <w:jc w:val="both"/>
        <w:rPr>
          <w:rFonts w:ascii="Roboto" w:eastAsia="Roboto" w:hAnsi="Roboto" w:cs="Roboto"/>
        </w:rPr>
      </w:pPr>
      <w:r w:rsidRPr="00BC1604">
        <w:rPr>
          <w:rFonts w:ascii="Roboto" w:eastAsia="Roboto" w:hAnsi="Roboto" w:cs="Roboto"/>
        </w:rPr>
        <w:t xml:space="preserve">Il est recommandé d’utiliser une mise en page permettant une lecture confortable du document (page A4, calibri 11 ou équivalent, interligne simple, marges 2 cm, numérotation des pages). </w:t>
      </w:r>
      <w:r w:rsidR="00EE2EDB" w:rsidRPr="00A00F84">
        <w:rPr>
          <w:rFonts w:ascii="Roboto" w:hAnsi="Roboto"/>
          <w:b/>
        </w:rPr>
        <w:t xml:space="preserve"> </w:t>
      </w:r>
      <w:r w:rsidR="005E2607" w:rsidRPr="00BC1604">
        <w:rPr>
          <w:rFonts w:ascii="Roboto" w:eastAsia="Roboto" w:hAnsi="Roboto" w:cs="Roboto"/>
        </w:rPr>
        <w:t xml:space="preserve"> </w:t>
      </w:r>
      <w:r w:rsidR="00EE2EDB" w:rsidRPr="00BC1604">
        <w:rPr>
          <w:rFonts w:ascii="Roboto" w:eastAsia="Roboto" w:hAnsi="Roboto" w:cs="Roboto"/>
        </w:rPr>
        <w:t xml:space="preserve"> </w:t>
      </w:r>
    </w:p>
    <w:p w14:paraId="2D3DE56A" w14:textId="77777777" w:rsidR="00E958D2" w:rsidRDefault="00D10B5E">
      <w:pPr>
        <w:pStyle w:val="Titre1"/>
        <w:numPr>
          <w:ilvl w:val="0"/>
          <w:numId w:val="4"/>
        </w:numPr>
        <w:rPr>
          <w:rFonts w:ascii="Noto Serif" w:eastAsia="Noto Serif" w:hAnsi="Noto Serif" w:cs="Noto Serif"/>
          <w:color w:val="CBAB7C"/>
        </w:rPr>
      </w:pPr>
      <w:r w:rsidRPr="00A00F84">
        <w:rPr>
          <w:rFonts w:ascii="Noto Serif" w:eastAsia="Noto Serif" w:hAnsi="Noto Serif" w:cs="Noto Serif"/>
          <w:color w:val="CBAB7C"/>
        </w:rPr>
        <w:t>Informations administratives </w:t>
      </w:r>
    </w:p>
    <w:p w14:paraId="6CCEC0B4" w14:textId="77777777" w:rsidR="00BC1604" w:rsidRPr="00A00F84" w:rsidRDefault="00BC1604" w:rsidP="00A00F84"/>
    <w:p w14:paraId="3A96D359" w14:textId="77777777" w:rsidR="00E958D2" w:rsidRDefault="00D10B5E">
      <w:pPr>
        <w:spacing w:after="0" w:line="240" w:lineRule="auto"/>
        <w:ind w:left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Établissement porteur administratif du projet</w:t>
      </w:r>
      <w:r>
        <w:rPr>
          <w:rFonts w:ascii="Roboto" w:eastAsia="Roboto" w:hAnsi="Roboto" w:cs="Roboto"/>
        </w:rPr>
        <w:t xml:space="preserve"> (et donc gestionnaire de la subvention) : </w:t>
      </w:r>
    </w:p>
    <w:tbl>
      <w:tblPr>
        <w:tblStyle w:val="a0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4"/>
        <w:gridCol w:w="4502"/>
      </w:tblGrid>
      <w:tr w:rsidR="00E958D2" w14:paraId="3877AFFB" w14:textId="77777777">
        <w:tc>
          <w:tcPr>
            <w:tcW w:w="4904" w:type="dxa"/>
          </w:tcPr>
          <w:p w14:paraId="4736CDE1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Nom complet</w:t>
            </w:r>
          </w:p>
        </w:tc>
        <w:tc>
          <w:tcPr>
            <w:tcW w:w="4502" w:type="dxa"/>
          </w:tcPr>
          <w:p w14:paraId="1C8514B2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6B851057" w14:textId="77777777">
        <w:tc>
          <w:tcPr>
            <w:tcW w:w="4904" w:type="dxa"/>
          </w:tcPr>
          <w:p w14:paraId="62A6F651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Nom abrégé</w:t>
            </w:r>
          </w:p>
        </w:tc>
        <w:tc>
          <w:tcPr>
            <w:tcW w:w="4502" w:type="dxa"/>
          </w:tcPr>
          <w:p w14:paraId="3A445BDD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5264C81C" w14:textId="77777777">
        <w:tc>
          <w:tcPr>
            <w:tcW w:w="4904" w:type="dxa"/>
          </w:tcPr>
          <w:p w14:paraId="6AD0B863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Type</w:t>
            </w:r>
          </w:p>
        </w:tc>
        <w:tc>
          <w:tcPr>
            <w:tcW w:w="4502" w:type="dxa"/>
          </w:tcPr>
          <w:p w14:paraId="643EA5A0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22203505" w14:textId="77777777">
        <w:tc>
          <w:tcPr>
            <w:tcW w:w="4904" w:type="dxa"/>
          </w:tcPr>
          <w:p w14:paraId="7F5DC3F8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Adresse postale complète</w:t>
            </w:r>
          </w:p>
        </w:tc>
        <w:tc>
          <w:tcPr>
            <w:tcW w:w="4502" w:type="dxa"/>
          </w:tcPr>
          <w:p w14:paraId="4B33ED37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</w:tbl>
    <w:p w14:paraId="489EB2B8" w14:textId="77777777" w:rsidR="00E958D2" w:rsidRDefault="00E958D2">
      <w:pPr>
        <w:spacing w:after="0" w:line="240" w:lineRule="auto"/>
        <w:ind w:left="360"/>
        <w:jc w:val="both"/>
        <w:rPr>
          <w:rFonts w:ascii="Roboto" w:eastAsia="Roboto" w:hAnsi="Roboto" w:cs="Roboto"/>
        </w:rPr>
      </w:pPr>
    </w:p>
    <w:p w14:paraId="0B3B15A3" w14:textId="77777777" w:rsidR="00E958D2" w:rsidRDefault="00D10B5E">
      <w:pPr>
        <w:spacing w:after="0" w:line="240" w:lineRule="auto"/>
        <w:ind w:left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Personne ayant qualité pour engager l’établissement administratif porteur du projet</w:t>
      </w:r>
      <w:r>
        <w:rPr>
          <w:rFonts w:ascii="Roboto" w:eastAsia="Roboto" w:hAnsi="Roboto" w:cs="Roboto"/>
        </w:rPr>
        <w:t xml:space="preserve"> : </w:t>
      </w:r>
    </w:p>
    <w:tbl>
      <w:tblPr>
        <w:tblStyle w:val="a1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4"/>
        <w:gridCol w:w="4502"/>
      </w:tblGrid>
      <w:tr w:rsidR="00E958D2" w14:paraId="701E0240" w14:textId="77777777">
        <w:tc>
          <w:tcPr>
            <w:tcW w:w="4904" w:type="dxa"/>
          </w:tcPr>
          <w:p w14:paraId="74B9CB0E" w14:textId="7A18CDC5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Nom</w:t>
            </w:r>
            <w:r w:rsidR="008863F9">
              <w:rPr>
                <w:rFonts w:ascii="Roboto" w:eastAsia="Roboto" w:hAnsi="Roboto" w:cs="Roboto"/>
              </w:rPr>
              <w:t>, Prénom</w:t>
            </w:r>
          </w:p>
        </w:tc>
        <w:tc>
          <w:tcPr>
            <w:tcW w:w="4502" w:type="dxa"/>
          </w:tcPr>
          <w:p w14:paraId="16AFC4CF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22136425" w14:textId="77777777">
        <w:tc>
          <w:tcPr>
            <w:tcW w:w="4904" w:type="dxa"/>
          </w:tcPr>
          <w:p w14:paraId="289B4124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Titre</w:t>
            </w:r>
          </w:p>
        </w:tc>
        <w:tc>
          <w:tcPr>
            <w:tcW w:w="4502" w:type="dxa"/>
          </w:tcPr>
          <w:p w14:paraId="671EC25D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</w:tbl>
    <w:p w14:paraId="5372A60B" w14:textId="77777777" w:rsidR="00486E79" w:rsidRPr="00486E79" w:rsidRDefault="00486E79" w:rsidP="00486E79">
      <w:pPr>
        <w:spacing w:after="0" w:line="240" w:lineRule="auto"/>
        <w:ind w:left="360"/>
        <w:jc w:val="both"/>
        <w:rPr>
          <w:rFonts w:ascii="Roboto" w:eastAsia="Roboto" w:hAnsi="Roboto" w:cs="Roboto"/>
          <w:highlight w:val="yellow"/>
        </w:rPr>
      </w:pPr>
    </w:p>
    <w:p w14:paraId="7058E7FC" w14:textId="17A9EEF0" w:rsidR="00486E79" w:rsidRPr="007125B1" w:rsidRDefault="00486E79" w:rsidP="00486E79">
      <w:pPr>
        <w:spacing w:after="0" w:line="240" w:lineRule="auto"/>
        <w:ind w:left="360"/>
        <w:jc w:val="both"/>
        <w:rPr>
          <w:rFonts w:ascii="Roboto" w:eastAsia="Roboto" w:hAnsi="Roboto" w:cs="Roboto"/>
        </w:rPr>
      </w:pPr>
      <w:r w:rsidRPr="007125B1">
        <w:rPr>
          <w:rFonts w:ascii="Roboto" w:eastAsia="Roboto" w:hAnsi="Roboto" w:cs="Roboto"/>
          <w:b/>
        </w:rPr>
        <w:t>Personne ayant qualité pour engager la bibliothèque d’accueil</w:t>
      </w:r>
      <w:r w:rsidRPr="007125B1">
        <w:rPr>
          <w:rFonts w:ascii="Roboto" w:eastAsia="Roboto" w:hAnsi="Roboto" w:cs="Roboto"/>
        </w:rPr>
        <w:t xml:space="preserve"> : </w:t>
      </w:r>
    </w:p>
    <w:tbl>
      <w:tblPr>
        <w:tblStyle w:val="a1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4"/>
        <w:gridCol w:w="4502"/>
      </w:tblGrid>
      <w:tr w:rsidR="00486E79" w:rsidRPr="007125B1" w14:paraId="1726A76B" w14:textId="77777777" w:rsidTr="0077725D">
        <w:tc>
          <w:tcPr>
            <w:tcW w:w="4904" w:type="dxa"/>
          </w:tcPr>
          <w:p w14:paraId="1DC88F48" w14:textId="0E252149" w:rsidR="00486E79" w:rsidRPr="007125B1" w:rsidRDefault="00486E79" w:rsidP="0077725D">
            <w:pPr>
              <w:jc w:val="both"/>
              <w:rPr>
                <w:rFonts w:ascii="Roboto" w:eastAsia="Roboto" w:hAnsi="Roboto" w:cs="Roboto"/>
              </w:rPr>
            </w:pPr>
            <w:r w:rsidRPr="007125B1">
              <w:rPr>
                <w:rFonts w:ascii="Roboto" w:eastAsia="Roboto" w:hAnsi="Roboto" w:cs="Roboto"/>
              </w:rPr>
              <w:t xml:space="preserve">Nom </w:t>
            </w:r>
            <w:r w:rsidR="00E045B4" w:rsidRPr="007125B1">
              <w:rPr>
                <w:rFonts w:ascii="Roboto" w:eastAsia="Roboto" w:hAnsi="Roboto" w:cs="Roboto"/>
              </w:rPr>
              <w:t>complet de la bibliothèque d’accueil</w:t>
            </w:r>
          </w:p>
        </w:tc>
        <w:tc>
          <w:tcPr>
            <w:tcW w:w="4502" w:type="dxa"/>
          </w:tcPr>
          <w:p w14:paraId="322D83D1" w14:textId="77777777" w:rsidR="00486E79" w:rsidRPr="007125B1" w:rsidRDefault="00486E79" w:rsidP="0077725D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486E79" w:rsidRPr="007125B1" w14:paraId="15D5CF6C" w14:textId="77777777" w:rsidTr="0077725D">
        <w:tc>
          <w:tcPr>
            <w:tcW w:w="4904" w:type="dxa"/>
          </w:tcPr>
          <w:p w14:paraId="40F17A14" w14:textId="09D48520" w:rsidR="00486E79" w:rsidRPr="007125B1" w:rsidRDefault="00E045B4" w:rsidP="008863F9">
            <w:pPr>
              <w:jc w:val="both"/>
              <w:rPr>
                <w:rFonts w:ascii="Roboto" w:eastAsia="Roboto" w:hAnsi="Roboto" w:cs="Roboto"/>
              </w:rPr>
            </w:pPr>
            <w:r w:rsidRPr="007125B1">
              <w:rPr>
                <w:rFonts w:ascii="Roboto" w:eastAsia="Roboto" w:hAnsi="Roboto" w:cs="Roboto"/>
              </w:rPr>
              <w:t>Nom</w:t>
            </w:r>
            <w:r w:rsidR="008863F9" w:rsidRPr="007125B1">
              <w:rPr>
                <w:rFonts w:ascii="Roboto" w:eastAsia="Roboto" w:hAnsi="Roboto" w:cs="Roboto"/>
              </w:rPr>
              <w:t>, Prénom</w:t>
            </w:r>
            <w:r w:rsidRPr="007125B1">
              <w:rPr>
                <w:rFonts w:ascii="Roboto" w:eastAsia="Roboto" w:hAnsi="Roboto" w:cs="Roboto"/>
              </w:rPr>
              <w:t xml:space="preserve"> </w:t>
            </w:r>
          </w:p>
        </w:tc>
        <w:tc>
          <w:tcPr>
            <w:tcW w:w="4502" w:type="dxa"/>
          </w:tcPr>
          <w:p w14:paraId="0AE532AD" w14:textId="77777777" w:rsidR="00486E79" w:rsidRPr="007125B1" w:rsidRDefault="00486E79" w:rsidP="0077725D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486E79" w14:paraId="50195502" w14:textId="77777777" w:rsidTr="0077725D">
        <w:tc>
          <w:tcPr>
            <w:tcW w:w="4904" w:type="dxa"/>
          </w:tcPr>
          <w:p w14:paraId="46831B08" w14:textId="77777777" w:rsidR="00486E79" w:rsidRDefault="00486E79" w:rsidP="0077725D">
            <w:pPr>
              <w:jc w:val="both"/>
              <w:rPr>
                <w:rFonts w:ascii="Roboto" w:eastAsia="Roboto" w:hAnsi="Roboto" w:cs="Roboto"/>
              </w:rPr>
            </w:pPr>
            <w:r w:rsidRPr="007125B1">
              <w:rPr>
                <w:rFonts w:ascii="Roboto" w:eastAsia="Roboto" w:hAnsi="Roboto" w:cs="Roboto"/>
              </w:rPr>
              <w:t>Titre</w:t>
            </w:r>
          </w:p>
        </w:tc>
        <w:tc>
          <w:tcPr>
            <w:tcW w:w="4502" w:type="dxa"/>
          </w:tcPr>
          <w:p w14:paraId="2EB0CF9C" w14:textId="77777777" w:rsidR="00486E79" w:rsidRDefault="00486E79" w:rsidP="0077725D">
            <w:pPr>
              <w:jc w:val="both"/>
              <w:rPr>
                <w:rFonts w:ascii="Roboto" w:eastAsia="Roboto" w:hAnsi="Roboto" w:cs="Roboto"/>
              </w:rPr>
            </w:pPr>
          </w:p>
        </w:tc>
      </w:tr>
    </w:tbl>
    <w:p w14:paraId="42F9D1A1" w14:textId="77777777" w:rsidR="00486E79" w:rsidRDefault="00486E79">
      <w:pPr>
        <w:spacing w:after="0" w:line="240" w:lineRule="auto"/>
        <w:ind w:left="360"/>
        <w:jc w:val="both"/>
        <w:rPr>
          <w:rFonts w:ascii="Roboto" w:eastAsia="Roboto" w:hAnsi="Roboto" w:cs="Roboto"/>
          <w:b/>
        </w:rPr>
      </w:pPr>
    </w:p>
    <w:p w14:paraId="57A14A0C" w14:textId="77777777" w:rsidR="00E958D2" w:rsidRDefault="00D10B5E">
      <w:pPr>
        <w:spacing w:after="0" w:line="240" w:lineRule="auto"/>
        <w:ind w:left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Référent IST</w:t>
      </w:r>
      <w:r>
        <w:rPr>
          <w:rFonts w:ascii="Roboto" w:eastAsia="Roboto" w:hAnsi="Roboto" w:cs="Roboto"/>
        </w:rPr>
        <w:t xml:space="preserve"> : </w:t>
      </w:r>
    </w:p>
    <w:tbl>
      <w:tblPr>
        <w:tblStyle w:val="a2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14"/>
        <w:gridCol w:w="4492"/>
      </w:tblGrid>
      <w:tr w:rsidR="00E958D2" w14:paraId="62F87D86" w14:textId="77777777">
        <w:tc>
          <w:tcPr>
            <w:tcW w:w="4914" w:type="dxa"/>
          </w:tcPr>
          <w:p w14:paraId="61A285B9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Nom, Prénom</w:t>
            </w:r>
          </w:p>
        </w:tc>
        <w:tc>
          <w:tcPr>
            <w:tcW w:w="4492" w:type="dxa"/>
          </w:tcPr>
          <w:p w14:paraId="32F10278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61877593" w14:textId="77777777">
        <w:tc>
          <w:tcPr>
            <w:tcW w:w="4914" w:type="dxa"/>
          </w:tcPr>
          <w:p w14:paraId="4C33BFDF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Fonction</w:t>
            </w:r>
          </w:p>
        </w:tc>
        <w:tc>
          <w:tcPr>
            <w:tcW w:w="4492" w:type="dxa"/>
          </w:tcPr>
          <w:p w14:paraId="78549FE8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1B309E71" w14:textId="77777777">
        <w:tc>
          <w:tcPr>
            <w:tcW w:w="4914" w:type="dxa"/>
          </w:tcPr>
          <w:p w14:paraId="64D3BDBE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Téléphone</w:t>
            </w:r>
          </w:p>
        </w:tc>
        <w:tc>
          <w:tcPr>
            <w:tcW w:w="4492" w:type="dxa"/>
          </w:tcPr>
          <w:p w14:paraId="2A22FC2A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56DD3699" w14:textId="77777777">
        <w:tc>
          <w:tcPr>
            <w:tcW w:w="4914" w:type="dxa"/>
          </w:tcPr>
          <w:p w14:paraId="333B1DF5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Courriel</w:t>
            </w:r>
          </w:p>
        </w:tc>
        <w:tc>
          <w:tcPr>
            <w:tcW w:w="4492" w:type="dxa"/>
          </w:tcPr>
          <w:p w14:paraId="7DF90FB9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</w:tbl>
    <w:p w14:paraId="7F84784D" w14:textId="77777777" w:rsidR="00E958D2" w:rsidRDefault="00E958D2">
      <w:pPr>
        <w:spacing w:after="0" w:line="240" w:lineRule="auto"/>
        <w:ind w:left="360"/>
        <w:jc w:val="both"/>
        <w:rPr>
          <w:rFonts w:ascii="Roboto" w:eastAsia="Roboto" w:hAnsi="Roboto" w:cs="Roboto"/>
        </w:rPr>
      </w:pPr>
    </w:p>
    <w:p w14:paraId="18081152" w14:textId="77777777" w:rsidR="00E958D2" w:rsidRDefault="00D10B5E">
      <w:pPr>
        <w:spacing w:after="0" w:line="240" w:lineRule="auto"/>
        <w:ind w:left="36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Chercheur candidat</w:t>
      </w:r>
      <w:r>
        <w:rPr>
          <w:rFonts w:ascii="Roboto" w:eastAsia="Roboto" w:hAnsi="Roboto" w:cs="Roboto"/>
        </w:rPr>
        <w:t xml:space="preserve"> : </w:t>
      </w:r>
    </w:p>
    <w:tbl>
      <w:tblPr>
        <w:tblStyle w:val="a3"/>
        <w:tblW w:w="94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14"/>
        <w:gridCol w:w="4492"/>
      </w:tblGrid>
      <w:tr w:rsidR="00E958D2" w14:paraId="669A64A3" w14:textId="77777777">
        <w:tc>
          <w:tcPr>
            <w:tcW w:w="4914" w:type="dxa"/>
          </w:tcPr>
          <w:p w14:paraId="088D2745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Nom, Prénom</w:t>
            </w:r>
          </w:p>
        </w:tc>
        <w:tc>
          <w:tcPr>
            <w:tcW w:w="4492" w:type="dxa"/>
          </w:tcPr>
          <w:p w14:paraId="2A28498D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215391B4" w14:textId="77777777">
        <w:tc>
          <w:tcPr>
            <w:tcW w:w="4914" w:type="dxa"/>
          </w:tcPr>
          <w:p w14:paraId="4C13A6D1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Etablissement</w:t>
            </w:r>
          </w:p>
        </w:tc>
        <w:tc>
          <w:tcPr>
            <w:tcW w:w="4492" w:type="dxa"/>
          </w:tcPr>
          <w:p w14:paraId="28F38575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099BD148" w14:textId="77777777">
        <w:tc>
          <w:tcPr>
            <w:tcW w:w="4914" w:type="dxa"/>
          </w:tcPr>
          <w:p w14:paraId="1E0962B6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Fonction</w:t>
            </w:r>
          </w:p>
        </w:tc>
        <w:tc>
          <w:tcPr>
            <w:tcW w:w="4492" w:type="dxa"/>
          </w:tcPr>
          <w:p w14:paraId="691C9C0F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5C0A067D" w14:textId="77777777">
        <w:tc>
          <w:tcPr>
            <w:tcW w:w="4914" w:type="dxa"/>
          </w:tcPr>
          <w:p w14:paraId="39B864DD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Adresse</w:t>
            </w:r>
          </w:p>
        </w:tc>
        <w:tc>
          <w:tcPr>
            <w:tcW w:w="4492" w:type="dxa"/>
          </w:tcPr>
          <w:p w14:paraId="7202447B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10BF8530" w14:textId="77777777">
        <w:tc>
          <w:tcPr>
            <w:tcW w:w="4914" w:type="dxa"/>
          </w:tcPr>
          <w:p w14:paraId="07A7C128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Téléphone</w:t>
            </w:r>
          </w:p>
        </w:tc>
        <w:tc>
          <w:tcPr>
            <w:tcW w:w="4492" w:type="dxa"/>
          </w:tcPr>
          <w:p w14:paraId="49A9C38B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  <w:tr w:rsidR="00E958D2" w14:paraId="315F65E0" w14:textId="77777777">
        <w:tc>
          <w:tcPr>
            <w:tcW w:w="4914" w:type="dxa"/>
          </w:tcPr>
          <w:p w14:paraId="1E65462D" w14:textId="77777777" w:rsidR="00E958D2" w:rsidRDefault="00D10B5E">
            <w:pPr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Courriel</w:t>
            </w:r>
          </w:p>
        </w:tc>
        <w:tc>
          <w:tcPr>
            <w:tcW w:w="4492" w:type="dxa"/>
          </w:tcPr>
          <w:p w14:paraId="2E41E79E" w14:textId="77777777" w:rsidR="00E958D2" w:rsidRDefault="00E958D2">
            <w:pPr>
              <w:jc w:val="both"/>
              <w:rPr>
                <w:rFonts w:ascii="Roboto" w:eastAsia="Roboto" w:hAnsi="Roboto" w:cs="Roboto"/>
              </w:rPr>
            </w:pPr>
          </w:p>
        </w:tc>
      </w:tr>
    </w:tbl>
    <w:p w14:paraId="33D4152C" w14:textId="77777777" w:rsidR="00E958D2" w:rsidRDefault="00E958D2">
      <w:pPr>
        <w:spacing w:after="0" w:line="240" w:lineRule="auto"/>
        <w:ind w:left="360"/>
        <w:jc w:val="both"/>
        <w:rPr>
          <w:rFonts w:ascii="Roboto" w:eastAsia="Roboto" w:hAnsi="Roboto" w:cs="Roboto"/>
        </w:rPr>
      </w:pPr>
    </w:p>
    <w:p w14:paraId="52C39866" w14:textId="77777777" w:rsidR="00BC1604" w:rsidRDefault="00BC1604">
      <w:pPr>
        <w:spacing w:after="0" w:line="240" w:lineRule="auto"/>
        <w:ind w:left="360"/>
        <w:jc w:val="both"/>
        <w:rPr>
          <w:rFonts w:ascii="Roboto" w:eastAsia="Roboto" w:hAnsi="Roboto" w:cs="Roboto"/>
        </w:rPr>
      </w:pPr>
    </w:p>
    <w:p w14:paraId="34BA672F" w14:textId="77777777" w:rsidR="00BC1604" w:rsidRDefault="00BC1604">
      <w:pPr>
        <w:spacing w:after="0" w:line="240" w:lineRule="auto"/>
        <w:ind w:left="360"/>
        <w:jc w:val="both"/>
        <w:rPr>
          <w:rFonts w:ascii="Roboto" w:eastAsia="Roboto" w:hAnsi="Roboto" w:cs="Roboto"/>
        </w:rPr>
      </w:pPr>
    </w:p>
    <w:p w14:paraId="0E97D2CB" w14:textId="77777777" w:rsidR="00E045B4" w:rsidRPr="00A00F84" w:rsidRDefault="00D10B5E">
      <w:pPr>
        <w:pStyle w:val="Titre1"/>
        <w:numPr>
          <w:ilvl w:val="0"/>
          <w:numId w:val="4"/>
        </w:numPr>
        <w:rPr>
          <w:rFonts w:ascii="Noto Serif" w:eastAsia="Noto Serif" w:hAnsi="Noto Serif" w:cs="Noto Serif"/>
          <w:color w:val="CBAB7C"/>
        </w:rPr>
      </w:pPr>
      <w:r w:rsidRPr="00A00F84">
        <w:rPr>
          <w:rFonts w:ascii="Noto Serif" w:eastAsia="Noto Serif" w:hAnsi="Noto Serif" w:cs="Noto Serif"/>
          <w:color w:val="CBAB7C"/>
        </w:rPr>
        <w:lastRenderedPageBreak/>
        <w:t>Description générale de la résidence</w:t>
      </w:r>
      <w:r w:rsidR="00486E79" w:rsidRPr="00A00F84">
        <w:rPr>
          <w:rFonts w:ascii="Noto Serif" w:eastAsia="Noto Serif" w:hAnsi="Noto Serif" w:cs="Noto Serif"/>
          <w:color w:val="CBAB7C"/>
        </w:rPr>
        <w:t xml:space="preserve"> </w:t>
      </w:r>
    </w:p>
    <w:p w14:paraId="6A3D07CF" w14:textId="6FC89B23" w:rsidR="00E958D2" w:rsidRPr="00A00F84" w:rsidRDefault="00486E79" w:rsidP="00E045B4">
      <w:pPr>
        <w:rPr>
          <w:rFonts w:ascii="Roboto" w:hAnsi="Roboto"/>
          <w:b/>
        </w:rPr>
      </w:pPr>
      <w:r w:rsidRPr="00A00F84">
        <w:rPr>
          <w:rFonts w:ascii="Roboto" w:hAnsi="Roboto"/>
          <w:b/>
        </w:rPr>
        <w:t>(</w:t>
      </w:r>
      <w:r w:rsidR="00E045B4" w:rsidRPr="00A00F84">
        <w:rPr>
          <w:rFonts w:ascii="Roboto" w:hAnsi="Roboto"/>
          <w:b/>
        </w:rPr>
        <w:t xml:space="preserve">Cette partie comptera </w:t>
      </w:r>
      <w:r w:rsidRPr="00A00F84">
        <w:rPr>
          <w:rFonts w:ascii="Roboto" w:hAnsi="Roboto"/>
          <w:b/>
        </w:rPr>
        <w:t>3 pages maximum)</w:t>
      </w:r>
      <w:r w:rsidR="00E045B4" w:rsidRPr="00A00F84">
        <w:rPr>
          <w:rFonts w:ascii="Roboto" w:hAnsi="Roboto"/>
          <w:b/>
        </w:rPr>
        <w:t>.</w:t>
      </w:r>
    </w:p>
    <w:p w14:paraId="2039120F" w14:textId="21A0EC8E" w:rsidR="00486E79" w:rsidRPr="00A00F84" w:rsidRDefault="00486E79" w:rsidP="00E04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theme="minorHAnsi"/>
          <w:color w:val="000000"/>
        </w:rPr>
      </w:pPr>
      <w:r w:rsidRPr="00A00F84">
        <w:rPr>
          <w:rFonts w:ascii="Roboto" w:eastAsia="Roboto" w:hAnsi="Roboto" w:cstheme="minorHAnsi"/>
          <w:color w:val="000000"/>
        </w:rPr>
        <w:t>Cette présentation contiendra les éléments suivants :</w:t>
      </w:r>
    </w:p>
    <w:p w14:paraId="48767CC6" w14:textId="510F7DE7" w:rsidR="00486E79" w:rsidRPr="00A00F84" w:rsidRDefault="00486E79" w:rsidP="00B872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theme="minorHAnsi"/>
          <w:color w:val="000000"/>
        </w:rPr>
      </w:pPr>
      <w:r w:rsidRPr="00A00F84">
        <w:rPr>
          <w:rFonts w:ascii="Roboto" w:eastAsia="Roboto" w:hAnsi="Roboto" w:cstheme="minorHAnsi"/>
        </w:rPr>
        <w:t>description de l’objet de la résidence et lien avec le projet de recherche du candidat</w:t>
      </w:r>
      <w:r w:rsidR="00684156">
        <w:rPr>
          <w:rFonts w:ascii="Roboto" w:eastAsia="Roboto" w:hAnsi="Roboto" w:cstheme="minorHAnsi"/>
        </w:rPr>
        <w:t> ;</w:t>
      </w:r>
    </w:p>
    <w:p w14:paraId="049DA208" w14:textId="5DC96C8E" w:rsidR="00486E79" w:rsidRPr="00A00F84" w:rsidRDefault="00486E79" w:rsidP="00B872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theme="minorHAnsi"/>
          <w:color w:val="000000"/>
        </w:rPr>
      </w:pPr>
      <w:r w:rsidRPr="00A00F84">
        <w:rPr>
          <w:rFonts w:ascii="Roboto" w:eastAsia="Roboto" w:hAnsi="Roboto" w:cstheme="minorHAnsi"/>
          <w:color w:val="000000"/>
        </w:rPr>
        <w:t>présentation du fonds retenu (p</w:t>
      </w:r>
      <w:r w:rsidRPr="00A00F84">
        <w:rPr>
          <w:rFonts w:ascii="Roboto" w:eastAsia="Roboto" w:hAnsi="Roboto" w:cstheme="minorHAnsi"/>
        </w:rPr>
        <w:t>réciser s’il a déjà fait l’objet de traitements ou d’actions de valorisation</w:t>
      </w:r>
      <w:r w:rsidR="00684156" w:rsidRPr="00A00F84">
        <w:rPr>
          <w:rFonts w:ascii="Roboto" w:eastAsia="Roboto" w:hAnsi="Roboto" w:cstheme="minorHAnsi"/>
        </w:rPr>
        <w:t>)</w:t>
      </w:r>
      <w:r w:rsidR="00684156">
        <w:rPr>
          <w:rFonts w:ascii="Roboto" w:eastAsia="Roboto" w:hAnsi="Roboto" w:cstheme="minorHAnsi"/>
        </w:rPr>
        <w:t> </w:t>
      </w:r>
      <w:r w:rsidR="00684156">
        <w:rPr>
          <w:rFonts w:ascii="Roboto" w:eastAsia="Roboto" w:hAnsi="Roboto" w:cstheme="minorHAnsi"/>
          <w:color w:val="000000"/>
        </w:rPr>
        <w:t>;</w:t>
      </w:r>
    </w:p>
    <w:p w14:paraId="2E5DC82D" w14:textId="13565C4E" w:rsidR="00486E79" w:rsidRPr="00A00F84" w:rsidRDefault="00486E79" w:rsidP="00B872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theme="minorHAnsi"/>
          <w:color w:val="000000"/>
        </w:rPr>
      </w:pPr>
      <w:r w:rsidRPr="00A00F84">
        <w:rPr>
          <w:rFonts w:ascii="Roboto" w:eastAsia="Roboto" w:hAnsi="Roboto" w:cstheme="minorHAnsi"/>
          <w:color w:val="000000"/>
        </w:rPr>
        <w:t>description des livrables attendus (préciser les méthodes et le planning envisagés</w:t>
      </w:r>
      <w:r w:rsidR="00684156" w:rsidRPr="00A00F84">
        <w:rPr>
          <w:rFonts w:ascii="Roboto" w:eastAsia="Roboto" w:hAnsi="Roboto" w:cstheme="minorHAnsi"/>
          <w:color w:val="000000"/>
        </w:rPr>
        <w:t>)</w:t>
      </w:r>
      <w:r w:rsidR="00684156">
        <w:rPr>
          <w:rFonts w:ascii="Roboto" w:eastAsia="Roboto" w:hAnsi="Roboto" w:cstheme="minorHAnsi"/>
          <w:color w:val="000000"/>
        </w:rPr>
        <w:t> ;</w:t>
      </w:r>
    </w:p>
    <w:p w14:paraId="5ED533D2" w14:textId="731FD235" w:rsidR="00486E79" w:rsidRPr="00A00F84" w:rsidRDefault="00486E79" w:rsidP="00B872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theme="minorHAnsi"/>
          <w:color w:val="000000"/>
        </w:rPr>
      </w:pPr>
      <w:r w:rsidRPr="00A00F84">
        <w:rPr>
          <w:rFonts w:ascii="Roboto" w:eastAsia="Roboto" w:hAnsi="Roboto" w:cstheme="minorHAnsi"/>
          <w:color w:val="000000"/>
        </w:rPr>
        <w:t>présentation du budget du projet (financement demandé à CollEx-Persée</w:t>
      </w:r>
      <w:r w:rsidR="00684156">
        <w:rPr>
          <w:rFonts w:ascii="Roboto" w:eastAsia="Roboto" w:hAnsi="Roboto" w:cstheme="minorHAnsi"/>
          <w:color w:val="000000"/>
        </w:rPr>
        <w:t>) ;</w:t>
      </w:r>
    </w:p>
    <w:p w14:paraId="3431F873" w14:textId="26D02C19" w:rsidR="00486E79" w:rsidRPr="00A00F84" w:rsidRDefault="00486E79" w:rsidP="00B872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theme="minorHAnsi"/>
        </w:rPr>
      </w:pPr>
      <w:r w:rsidRPr="00A00F84">
        <w:rPr>
          <w:rFonts w:ascii="Roboto" w:eastAsia="Roboto" w:hAnsi="Roboto" w:cstheme="minorHAnsi"/>
        </w:rPr>
        <w:t>conditions particulières d’accueil et organisation matérielle de la résidence</w:t>
      </w:r>
      <w:r w:rsidR="00684156">
        <w:rPr>
          <w:rFonts w:ascii="Roboto" w:eastAsia="Roboto" w:hAnsi="Roboto" w:cstheme="minorHAnsi"/>
        </w:rPr>
        <w:t> ;</w:t>
      </w:r>
    </w:p>
    <w:p w14:paraId="7C152299" w14:textId="1B3883D7" w:rsidR="00486E79" w:rsidRPr="00A00F84" w:rsidRDefault="00486E79" w:rsidP="00B872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theme="minorHAnsi"/>
          <w:color w:val="000000"/>
        </w:rPr>
      </w:pPr>
      <w:r w:rsidRPr="00A00F84">
        <w:rPr>
          <w:rFonts w:ascii="Roboto" w:eastAsia="Roboto" w:hAnsi="Roboto" w:cstheme="minorHAnsi"/>
          <w:color w:val="000000"/>
        </w:rPr>
        <w:t>impact du projet, diffusion des résultats et aspects juridiques</w:t>
      </w:r>
      <w:r w:rsidR="00684156">
        <w:rPr>
          <w:rFonts w:ascii="Roboto" w:eastAsia="Roboto" w:hAnsi="Roboto" w:cstheme="minorHAnsi"/>
          <w:color w:val="000000"/>
        </w:rPr>
        <w:t> ;</w:t>
      </w:r>
    </w:p>
    <w:p w14:paraId="51DD4B15" w14:textId="0BAC0A85" w:rsidR="00486E79" w:rsidRPr="00A00F84" w:rsidRDefault="00486E79" w:rsidP="00B872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theme="minorHAnsi"/>
          <w:color w:val="000000"/>
        </w:rPr>
      </w:pPr>
      <w:r w:rsidRPr="00A00F84">
        <w:rPr>
          <w:rFonts w:ascii="Roboto" w:eastAsia="Roboto" w:hAnsi="Roboto" w:cstheme="minorHAnsi"/>
          <w:color w:val="000000"/>
        </w:rPr>
        <w:t>suites éventuelles envisagées à l’issue de la période de financement</w:t>
      </w:r>
      <w:r w:rsidR="007125B1" w:rsidRPr="00A00F84">
        <w:rPr>
          <w:rFonts w:ascii="Roboto" w:eastAsia="Roboto" w:hAnsi="Roboto" w:cstheme="minorHAnsi"/>
          <w:color w:val="000000"/>
        </w:rPr>
        <w:t>.</w:t>
      </w:r>
    </w:p>
    <w:p w14:paraId="5D6AEB19" w14:textId="77777777" w:rsidR="00926C9B" w:rsidRPr="00A00F84" w:rsidRDefault="00926C9B" w:rsidP="00926C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="Roboto"/>
          <w:color w:val="000000"/>
        </w:rPr>
      </w:pPr>
    </w:p>
    <w:p w14:paraId="1FDE8082" w14:textId="0FF8D391" w:rsidR="00B8729D" w:rsidRDefault="00684156" w:rsidP="00926C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A NOTER </w:t>
      </w:r>
    </w:p>
    <w:p w14:paraId="66149D84" w14:textId="77777777" w:rsidR="00684156" w:rsidRPr="00A462D7" w:rsidRDefault="00684156" w:rsidP="00684156">
      <w:pPr>
        <w:spacing w:after="0" w:line="240" w:lineRule="auto"/>
        <w:jc w:val="both"/>
        <w:rPr>
          <w:rFonts w:ascii="Roboto" w:hAnsi="Roboto"/>
        </w:rPr>
      </w:pPr>
      <w:r w:rsidRPr="00A462D7">
        <w:rPr>
          <w:rFonts w:ascii="Roboto" w:hAnsi="Roboto"/>
        </w:rPr>
        <w:t>Les dépenses éligibles</w:t>
      </w:r>
      <w:r>
        <w:rPr>
          <w:rFonts w:ascii="Roboto" w:hAnsi="Roboto"/>
        </w:rPr>
        <w:t>, dans la limite de 50 000 € maximum,</w:t>
      </w:r>
      <w:r w:rsidRPr="00A462D7">
        <w:rPr>
          <w:rFonts w:ascii="Roboto" w:hAnsi="Roboto"/>
        </w:rPr>
        <w:t xml:space="preserve"> sont les suivantes :</w:t>
      </w:r>
    </w:p>
    <w:p w14:paraId="3FEBBDAD" w14:textId="77777777" w:rsidR="00684156" w:rsidRDefault="00684156" w:rsidP="00684156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Roboto" w:hAnsi="Roboto"/>
        </w:rPr>
      </w:pPr>
      <w:r>
        <w:rPr>
          <w:rFonts w:ascii="Roboto" w:hAnsi="Roboto"/>
        </w:rPr>
        <w:t>Les frais RH :</w:t>
      </w:r>
    </w:p>
    <w:p w14:paraId="51D85ED4" w14:textId="77777777" w:rsidR="00684156" w:rsidRDefault="00684156" w:rsidP="00684156">
      <w:pPr>
        <w:pStyle w:val="Paragraphedeliste"/>
        <w:numPr>
          <w:ilvl w:val="1"/>
          <w:numId w:val="7"/>
        </w:numPr>
        <w:spacing w:after="0" w:line="240" w:lineRule="auto"/>
        <w:jc w:val="both"/>
        <w:rPr>
          <w:rFonts w:ascii="Roboto" w:hAnsi="Roboto"/>
        </w:rPr>
      </w:pPr>
      <w:r>
        <w:rPr>
          <w:rFonts w:ascii="Roboto" w:hAnsi="Roboto"/>
        </w:rPr>
        <w:t xml:space="preserve">la rémunération (coût total employeur) du chercheur pour une résidence de 12 mois, </w:t>
      </w:r>
    </w:p>
    <w:p w14:paraId="74BAC1B4" w14:textId="77777777" w:rsidR="00684156" w:rsidRDefault="00684156" w:rsidP="00684156">
      <w:pPr>
        <w:pStyle w:val="Paragraphedeliste"/>
        <w:numPr>
          <w:ilvl w:val="1"/>
          <w:numId w:val="7"/>
        </w:numPr>
        <w:spacing w:after="0" w:line="240" w:lineRule="auto"/>
        <w:jc w:val="both"/>
        <w:rPr>
          <w:rFonts w:ascii="Roboto" w:hAnsi="Roboto"/>
        </w:rPr>
      </w:pPr>
      <w:r>
        <w:rPr>
          <w:rFonts w:ascii="Roboto" w:hAnsi="Roboto"/>
        </w:rPr>
        <w:t xml:space="preserve">ou la compensation de salaire pour les candidats en poste, pour une résidence de 6 à 12 mois, </w:t>
      </w:r>
    </w:p>
    <w:p w14:paraId="3BA61CAA" w14:textId="77777777" w:rsidR="00684156" w:rsidRDefault="00684156" w:rsidP="00684156">
      <w:pPr>
        <w:pStyle w:val="Paragraphedeliste"/>
        <w:numPr>
          <w:ilvl w:val="1"/>
          <w:numId w:val="7"/>
        </w:numPr>
        <w:spacing w:after="0" w:line="240" w:lineRule="auto"/>
        <w:jc w:val="both"/>
        <w:rPr>
          <w:rFonts w:ascii="Roboto" w:hAnsi="Roboto"/>
        </w:rPr>
      </w:pPr>
      <w:r>
        <w:rPr>
          <w:rFonts w:ascii="Roboto" w:hAnsi="Roboto"/>
        </w:rPr>
        <w:t>ou la compensation de la mise à disposition du chercheur par son établissement de rattachement ;</w:t>
      </w:r>
    </w:p>
    <w:p w14:paraId="6EA66C6A" w14:textId="77777777" w:rsidR="00684156" w:rsidRPr="00A462D7" w:rsidRDefault="00684156" w:rsidP="00684156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Roboto" w:hAnsi="Roboto"/>
        </w:rPr>
      </w:pPr>
      <w:r>
        <w:rPr>
          <w:rFonts w:ascii="Roboto" w:hAnsi="Roboto"/>
        </w:rPr>
        <w:t>des frais d’hébergement et de déplacement (devis à fournir) ;</w:t>
      </w:r>
    </w:p>
    <w:p w14:paraId="019A035E" w14:textId="77777777" w:rsidR="00684156" w:rsidRPr="00A462D7" w:rsidRDefault="00684156" w:rsidP="00684156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Roboto" w:hAnsi="Roboto"/>
        </w:rPr>
      </w:pPr>
      <w:r w:rsidRPr="00A462D7">
        <w:rPr>
          <w:rFonts w:ascii="Roboto" w:hAnsi="Roboto"/>
        </w:rPr>
        <w:t>des frais de gestion à hauteur maximale de 8% du coût de la résidence</w:t>
      </w:r>
      <w:r>
        <w:rPr>
          <w:rFonts w:ascii="Roboto" w:hAnsi="Roboto"/>
        </w:rPr>
        <w:t>.</w:t>
      </w:r>
    </w:p>
    <w:p w14:paraId="2E0313AD" w14:textId="01D99202" w:rsidR="007125B1" w:rsidRPr="00A00F84" w:rsidRDefault="007125B1" w:rsidP="008B56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Roboto" w:eastAsia="Roboto" w:hAnsi="Roboto" w:cs="Roboto"/>
          <w:color w:val="000000"/>
        </w:rPr>
      </w:pPr>
    </w:p>
    <w:p w14:paraId="6158AED7" w14:textId="77777777" w:rsidR="00926C9B" w:rsidRPr="00E045B4" w:rsidRDefault="00926C9B" w:rsidP="00E04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 Lt" w:eastAsia="Roboto" w:hAnsi="Roboto Lt" w:cs="Roboto"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0"/>
        <w:gridCol w:w="4701"/>
      </w:tblGrid>
      <w:tr w:rsidR="00CC10A5" w:rsidRPr="00E045B4" w14:paraId="67029335" w14:textId="77777777" w:rsidTr="00CC10A5">
        <w:tc>
          <w:tcPr>
            <w:tcW w:w="4700" w:type="dxa"/>
          </w:tcPr>
          <w:p w14:paraId="223863D2" w14:textId="2ECB44F7" w:rsidR="00CC10A5" w:rsidRPr="00E045B4" w:rsidRDefault="003A1F16" w:rsidP="00CC10A5">
            <w:pPr>
              <w:jc w:val="both"/>
              <w:rPr>
                <w:rFonts w:ascii="Roboto Lt" w:eastAsia="Roboto" w:hAnsi="Roboto Lt" w:cs="Roboto"/>
                <w:b/>
                <w:color w:val="000000"/>
              </w:rPr>
            </w:pPr>
            <w:r w:rsidRPr="00E045B4">
              <w:rPr>
                <w:rFonts w:ascii="Roboto Lt" w:eastAsia="Roboto" w:hAnsi="Roboto Lt" w:cs="Roboto"/>
                <w:b/>
                <w:color w:val="000000"/>
              </w:rPr>
              <w:t>Poste de dépense</w:t>
            </w:r>
          </w:p>
        </w:tc>
        <w:tc>
          <w:tcPr>
            <w:tcW w:w="4701" w:type="dxa"/>
          </w:tcPr>
          <w:p w14:paraId="685A3079" w14:textId="77777777" w:rsidR="00CC10A5" w:rsidRPr="00E045B4" w:rsidRDefault="00CC10A5" w:rsidP="00CC10A5">
            <w:pPr>
              <w:jc w:val="both"/>
              <w:rPr>
                <w:rFonts w:ascii="Roboto Lt" w:eastAsia="Roboto" w:hAnsi="Roboto Lt" w:cs="Roboto"/>
                <w:b/>
                <w:color w:val="000000"/>
              </w:rPr>
            </w:pPr>
            <w:r w:rsidRPr="00E045B4">
              <w:rPr>
                <w:rFonts w:ascii="Roboto Lt" w:eastAsia="Roboto" w:hAnsi="Roboto Lt" w:cs="Roboto"/>
                <w:b/>
                <w:color w:val="000000"/>
              </w:rPr>
              <w:t xml:space="preserve">Coût </w:t>
            </w:r>
            <w:r w:rsidR="00926C9B" w:rsidRPr="00E045B4">
              <w:rPr>
                <w:rFonts w:ascii="Roboto Lt" w:eastAsia="Roboto" w:hAnsi="Roboto Lt" w:cs="Roboto"/>
                <w:b/>
                <w:color w:val="000000"/>
              </w:rPr>
              <w:t>total</w:t>
            </w:r>
            <w:r w:rsidRPr="00E045B4">
              <w:rPr>
                <w:rFonts w:ascii="Roboto Lt" w:eastAsia="Roboto" w:hAnsi="Roboto Lt" w:cs="Roboto"/>
                <w:b/>
                <w:color w:val="000000"/>
              </w:rPr>
              <w:t xml:space="preserve"> </w:t>
            </w:r>
          </w:p>
        </w:tc>
      </w:tr>
      <w:tr w:rsidR="00CC10A5" w:rsidRPr="00E045B4" w14:paraId="6D61813D" w14:textId="77777777" w:rsidTr="00CC10A5">
        <w:tc>
          <w:tcPr>
            <w:tcW w:w="4700" w:type="dxa"/>
          </w:tcPr>
          <w:p w14:paraId="68D63EC1" w14:textId="4B78B00A" w:rsidR="00CC10A5" w:rsidRPr="00E045B4" w:rsidRDefault="00CC10A5" w:rsidP="00CC10A5">
            <w:pPr>
              <w:jc w:val="both"/>
              <w:rPr>
                <w:rFonts w:ascii="Roboto Lt" w:eastAsia="Roboto" w:hAnsi="Roboto Lt" w:cs="Roboto"/>
                <w:color w:val="000000"/>
              </w:rPr>
            </w:pPr>
          </w:p>
        </w:tc>
        <w:tc>
          <w:tcPr>
            <w:tcW w:w="4701" w:type="dxa"/>
          </w:tcPr>
          <w:p w14:paraId="7E325E88" w14:textId="77777777" w:rsidR="00CC10A5" w:rsidRPr="00E045B4" w:rsidRDefault="00CC10A5" w:rsidP="00CC10A5">
            <w:pPr>
              <w:jc w:val="both"/>
              <w:rPr>
                <w:rFonts w:ascii="Roboto Lt" w:eastAsia="Roboto" w:hAnsi="Roboto Lt" w:cs="Roboto"/>
                <w:color w:val="000000"/>
              </w:rPr>
            </w:pPr>
          </w:p>
        </w:tc>
      </w:tr>
      <w:tr w:rsidR="007125B1" w:rsidRPr="00E045B4" w14:paraId="0BDEB134" w14:textId="77777777" w:rsidTr="00CC10A5">
        <w:tc>
          <w:tcPr>
            <w:tcW w:w="4700" w:type="dxa"/>
          </w:tcPr>
          <w:p w14:paraId="0D6E9B27" w14:textId="69E496A8" w:rsidR="007125B1" w:rsidRPr="00CE0438" w:rsidRDefault="007125B1" w:rsidP="00CC10A5">
            <w:pPr>
              <w:jc w:val="both"/>
              <w:rPr>
                <w:rFonts w:ascii="Roboto Lt" w:eastAsia="Roboto" w:hAnsi="Roboto Lt" w:cs="Roboto"/>
                <w:color w:val="000000"/>
              </w:rPr>
            </w:pPr>
          </w:p>
        </w:tc>
        <w:tc>
          <w:tcPr>
            <w:tcW w:w="4701" w:type="dxa"/>
          </w:tcPr>
          <w:p w14:paraId="6742E1D6" w14:textId="77777777" w:rsidR="007125B1" w:rsidRPr="00E045B4" w:rsidRDefault="007125B1" w:rsidP="00CC10A5">
            <w:pPr>
              <w:jc w:val="both"/>
              <w:rPr>
                <w:rFonts w:ascii="Roboto Lt" w:eastAsia="Roboto" w:hAnsi="Roboto Lt" w:cs="Roboto"/>
                <w:color w:val="000000"/>
              </w:rPr>
            </w:pPr>
          </w:p>
        </w:tc>
      </w:tr>
      <w:tr w:rsidR="00CC10A5" w:rsidRPr="00E045B4" w14:paraId="04D3D411" w14:textId="77777777" w:rsidTr="00CC10A5">
        <w:tc>
          <w:tcPr>
            <w:tcW w:w="4700" w:type="dxa"/>
          </w:tcPr>
          <w:p w14:paraId="50A7E87C" w14:textId="57DF1A4E" w:rsidR="00CC10A5" w:rsidRPr="00CE0438" w:rsidRDefault="00684156" w:rsidP="007125B1">
            <w:pPr>
              <w:jc w:val="both"/>
              <w:rPr>
                <w:rFonts w:ascii="Roboto" w:eastAsia="Roboto" w:hAnsi="Roboto" w:cs="Roboto"/>
                <w:color w:val="000000"/>
              </w:rPr>
            </w:pPr>
            <w:r w:rsidRPr="00CE0438">
              <w:rPr>
                <w:rFonts w:ascii="Roboto" w:eastAsia="Roboto" w:hAnsi="Roboto" w:cs="Roboto"/>
                <w:color w:val="000000"/>
              </w:rPr>
              <w:t>Coût total du projet de résidence</w:t>
            </w:r>
          </w:p>
        </w:tc>
        <w:tc>
          <w:tcPr>
            <w:tcW w:w="4701" w:type="dxa"/>
          </w:tcPr>
          <w:p w14:paraId="548EC978" w14:textId="77777777" w:rsidR="00CC10A5" w:rsidRPr="00E045B4" w:rsidRDefault="00CC10A5" w:rsidP="00CC10A5">
            <w:pPr>
              <w:jc w:val="both"/>
              <w:rPr>
                <w:rFonts w:ascii="Roboto Lt" w:eastAsia="Roboto" w:hAnsi="Roboto Lt" w:cs="Roboto"/>
                <w:color w:val="000000"/>
              </w:rPr>
            </w:pPr>
          </w:p>
        </w:tc>
      </w:tr>
    </w:tbl>
    <w:p w14:paraId="0824C9F5" w14:textId="356D0E22" w:rsidR="00CC10A5" w:rsidRPr="00E045B4" w:rsidRDefault="00CC10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Roboto Lt" w:eastAsia="Roboto" w:hAnsi="Roboto Lt" w:cs="Roboto"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0"/>
        <w:gridCol w:w="4701"/>
      </w:tblGrid>
      <w:tr w:rsidR="00DC6CBE" w:rsidRPr="00E045B4" w14:paraId="3EBBCA98" w14:textId="77777777" w:rsidTr="00E045B4">
        <w:trPr>
          <w:trHeight w:val="398"/>
        </w:trPr>
        <w:tc>
          <w:tcPr>
            <w:tcW w:w="4700" w:type="dxa"/>
            <w:vAlign w:val="center"/>
          </w:tcPr>
          <w:p w14:paraId="527E07C2" w14:textId="0B92F00C" w:rsidR="00DC6CBE" w:rsidRPr="00E045B4" w:rsidRDefault="00DC6CBE" w:rsidP="00E045B4">
            <w:pPr>
              <w:rPr>
                <w:rFonts w:ascii="Roboto Lt" w:eastAsia="Roboto" w:hAnsi="Roboto Lt" w:cs="Roboto"/>
                <w:b/>
                <w:color w:val="000000"/>
              </w:rPr>
            </w:pPr>
            <w:r w:rsidRPr="00E045B4">
              <w:rPr>
                <w:rFonts w:ascii="Roboto Lt" w:eastAsia="Roboto" w:hAnsi="Roboto Lt" w:cs="Roboto"/>
                <w:b/>
                <w:color w:val="000000"/>
              </w:rPr>
              <w:t xml:space="preserve">Financement total demandé à CollEx-Persée : </w:t>
            </w:r>
          </w:p>
        </w:tc>
        <w:tc>
          <w:tcPr>
            <w:tcW w:w="4701" w:type="dxa"/>
          </w:tcPr>
          <w:p w14:paraId="47FC8D0B" w14:textId="77777777" w:rsidR="00DC6CBE" w:rsidRPr="00E045B4" w:rsidRDefault="00DC6CBE">
            <w:pPr>
              <w:jc w:val="both"/>
              <w:rPr>
                <w:rFonts w:ascii="Roboto Lt" w:eastAsia="Roboto" w:hAnsi="Roboto Lt" w:cs="Roboto"/>
                <w:color w:val="000000"/>
              </w:rPr>
            </w:pPr>
          </w:p>
        </w:tc>
      </w:tr>
    </w:tbl>
    <w:p w14:paraId="02537F6C" w14:textId="77777777" w:rsidR="00E958D2" w:rsidRPr="00E045B4" w:rsidRDefault="00E95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Roboto Lt" w:eastAsia="Roboto" w:hAnsi="Roboto Lt" w:cs="Roboto"/>
          <w:color w:val="000000"/>
        </w:rPr>
      </w:pPr>
    </w:p>
    <w:p w14:paraId="584C0077" w14:textId="551BA97C" w:rsidR="009072EC" w:rsidRPr="00A00F84" w:rsidRDefault="009072EC">
      <w:pPr>
        <w:spacing w:after="0" w:line="240" w:lineRule="auto"/>
        <w:jc w:val="both"/>
        <w:rPr>
          <w:rFonts w:ascii="Roboto" w:eastAsia="Roboto" w:hAnsi="Roboto" w:cs="Roboto"/>
        </w:rPr>
      </w:pPr>
      <w:r w:rsidRPr="00A00F84">
        <w:rPr>
          <w:rFonts w:ascii="Roboto" w:eastAsia="Roboto" w:hAnsi="Roboto" w:cs="Roboto"/>
        </w:rPr>
        <w:t>Joindre en annexe</w:t>
      </w:r>
      <w:r w:rsidR="00A00F84">
        <w:rPr>
          <w:rFonts w:ascii="Roboto" w:eastAsia="Roboto" w:hAnsi="Roboto" w:cs="Roboto"/>
        </w:rPr>
        <w:t>s</w:t>
      </w:r>
      <w:r w:rsidRPr="00A00F84">
        <w:rPr>
          <w:rFonts w:ascii="Roboto" w:eastAsia="Roboto" w:hAnsi="Roboto" w:cs="Roboto"/>
        </w:rPr>
        <w:t> :</w:t>
      </w:r>
    </w:p>
    <w:p w14:paraId="76BAB1D7" w14:textId="5AE32047" w:rsidR="00E958D2" w:rsidRPr="00A00F84" w:rsidRDefault="009072EC" w:rsidP="009072EC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Roboto" w:eastAsia="Roboto" w:hAnsi="Roboto" w:cs="Roboto"/>
        </w:rPr>
      </w:pPr>
      <w:r w:rsidRPr="00A00F84">
        <w:rPr>
          <w:rFonts w:ascii="Roboto" w:eastAsia="Roboto" w:hAnsi="Roboto" w:cs="Roboto"/>
        </w:rPr>
        <w:t>le</w:t>
      </w:r>
      <w:r w:rsidR="00D10B5E" w:rsidRPr="00A00F84">
        <w:rPr>
          <w:rFonts w:ascii="Roboto" w:eastAsia="Roboto" w:hAnsi="Roboto" w:cs="Roboto"/>
        </w:rPr>
        <w:t xml:space="preserve"> curriculum vitae du chercheur candidat et </w:t>
      </w:r>
      <w:r w:rsidRPr="00A00F84">
        <w:rPr>
          <w:rFonts w:ascii="Roboto" w:eastAsia="Roboto" w:hAnsi="Roboto" w:cs="Roboto"/>
        </w:rPr>
        <w:t>celui du référent IST</w:t>
      </w:r>
      <w:r w:rsidR="00395EEC" w:rsidRPr="00A00F84">
        <w:rPr>
          <w:rFonts w:ascii="Roboto" w:eastAsia="Roboto" w:hAnsi="Roboto" w:cs="Roboto"/>
        </w:rPr>
        <w:t> ;</w:t>
      </w:r>
    </w:p>
    <w:p w14:paraId="7345896D" w14:textId="49EBAD8B" w:rsidR="00E958D2" w:rsidRPr="00A00F84" w:rsidRDefault="009072EC" w:rsidP="00F86AEB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Roboto" w:eastAsia="Roboto" w:hAnsi="Roboto" w:cs="Roboto"/>
        </w:rPr>
      </w:pPr>
      <w:r w:rsidRPr="00A00F84">
        <w:rPr>
          <w:rFonts w:ascii="Roboto" w:eastAsia="Roboto" w:hAnsi="Roboto" w:cs="Roboto"/>
        </w:rPr>
        <w:t>u</w:t>
      </w:r>
      <w:r w:rsidR="00D10B5E" w:rsidRPr="00A00F84">
        <w:rPr>
          <w:rFonts w:ascii="Roboto" w:eastAsia="Roboto" w:hAnsi="Roboto" w:cs="Roboto"/>
        </w:rPr>
        <w:t xml:space="preserve">ne lettre du responsable de la bibliothèque d’accueil </w:t>
      </w:r>
      <w:r w:rsidRPr="00A00F84">
        <w:rPr>
          <w:rFonts w:ascii="Roboto" w:eastAsia="Roboto" w:hAnsi="Roboto" w:cs="Roboto"/>
        </w:rPr>
        <w:t>s’engageant en faveur du projet</w:t>
      </w:r>
      <w:r w:rsidR="00395EEC" w:rsidRPr="00A00F84">
        <w:rPr>
          <w:rFonts w:ascii="Roboto" w:eastAsia="Roboto" w:hAnsi="Roboto" w:cs="Roboto"/>
        </w:rPr>
        <w:t> ;</w:t>
      </w:r>
    </w:p>
    <w:p w14:paraId="4DB61268" w14:textId="5FF283D9" w:rsidR="00395EEC" w:rsidRDefault="009072EC" w:rsidP="009072EC">
      <w:pPr>
        <w:pStyle w:val="Paragraphedeliste"/>
        <w:numPr>
          <w:ilvl w:val="0"/>
          <w:numId w:val="3"/>
        </w:numPr>
        <w:rPr>
          <w:rFonts w:ascii="Roboto" w:eastAsia="Roboto" w:hAnsi="Roboto" w:cs="Roboto"/>
        </w:rPr>
      </w:pPr>
      <w:r w:rsidRPr="00A00F84">
        <w:rPr>
          <w:rFonts w:ascii="Roboto" w:eastAsia="Roboto" w:hAnsi="Roboto" w:cs="Roboto"/>
        </w:rPr>
        <w:t>une lettre d’engagement de l’établissement porteur administratif</w:t>
      </w:r>
      <w:r w:rsidR="00395EEC" w:rsidRPr="00A00F84">
        <w:rPr>
          <w:rFonts w:ascii="Roboto" w:eastAsia="Roboto" w:hAnsi="Roboto" w:cs="Roboto"/>
        </w:rPr>
        <w:t> ;</w:t>
      </w:r>
    </w:p>
    <w:p w14:paraId="75B90E05" w14:textId="09A2EF0B" w:rsidR="0035709A" w:rsidRPr="00A00F84" w:rsidRDefault="0035709A" w:rsidP="009072EC">
      <w:pPr>
        <w:pStyle w:val="Paragraphedeliste"/>
        <w:numPr>
          <w:ilvl w:val="0"/>
          <w:numId w:val="3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une lettre d’accord de la tutelle du chercheur s’il est en poste ;</w:t>
      </w:r>
    </w:p>
    <w:p w14:paraId="5CED0AB4" w14:textId="17B6262D" w:rsidR="009072EC" w:rsidRPr="00A00F84" w:rsidRDefault="007125B1" w:rsidP="009072EC">
      <w:pPr>
        <w:pStyle w:val="Paragraphedeliste"/>
        <w:numPr>
          <w:ilvl w:val="0"/>
          <w:numId w:val="3"/>
        </w:numPr>
        <w:rPr>
          <w:rFonts w:ascii="Roboto" w:eastAsia="Roboto" w:hAnsi="Roboto" w:cs="Roboto"/>
        </w:rPr>
      </w:pPr>
      <w:r w:rsidRPr="00A00F84">
        <w:rPr>
          <w:rFonts w:ascii="Roboto" w:hAnsi="Roboto"/>
        </w:rPr>
        <w:t xml:space="preserve">le cas échéant, </w:t>
      </w:r>
      <w:r w:rsidR="0035709A">
        <w:rPr>
          <w:rFonts w:ascii="Roboto" w:hAnsi="Roboto"/>
        </w:rPr>
        <w:t>des devis pour frais de déplacement et d’hébergement</w:t>
      </w:r>
      <w:r w:rsidR="009072EC" w:rsidRPr="00A00F84">
        <w:rPr>
          <w:rFonts w:ascii="Roboto" w:eastAsia="Roboto" w:hAnsi="Roboto" w:cs="Roboto"/>
        </w:rPr>
        <w:t>.</w:t>
      </w:r>
    </w:p>
    <w:p w14:paraId="0CC07CF3" w14:textId="77777777" w:rsidR="009072EC" w:rsidRDefault="009072EC">
      <w:pPr>
        <w:spacing w:after="0" w:line="240" w:lineRule="auto"/>
        <w:jc w:val="both"/>
        <w:rPr>
          <w:rFonts w:ascii="Noto Serif" w:eastAsia="Noto Serif" w:hAnsi="Noto Serif" w:cs="Noto Serif"/>
        </w:rPr>
      </w:pPr>
    </w:p>
    <w:p w14:paraId="4F863CC9" w14:textId="77777777" w:rsidR="00E958D2" w:rsidRDefault="00E958D2">
      <w:pPr>
        <w:rPr>
          <w:rFonts w:ascii="Noto Serif" w:eastAsia="Noto Serif" w:hAnsi="Noto Serif" w:cs="Noto Serif"/>
          <w:b/>
          <w:sz w:val="32"/>
          <w:szCs w:val="32"/>
        </w:rPr>
      </w:pPr>
    </w:p>
    <w:sectPr w:rsidR="00E958D2">
      <w:headerReference w:type="default" r:id="rId12"/>
      <w:footerReference w:type="default" r:id="rId13"/>
      <w:pgSz w:w="11906" w:h="16838"/>
      <w:pgMar w:top="1134" w:right="1361" w:bottom="1361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0BD147" w14:textId="77777777" w:rsidR="009B03ED" w:rsidRDefault="009B03ED">
      <w:pPr>
        <w:spacing w:after="0" w:line="240" w:lineRule="auto"/>
      </w:pPr>
      <w:r>
        <w:separator/>
      </w:r>
    </w:p>
  </w:endnote>
  <w:endnote w:type="continuationSeparator" w:id="0">
    <w:p w14:paraId="3D3947B3" w14:textId="77777777" w:rsidR="009B03ED" w:rsidRDefault="009B0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F52FB8-3868-4F0D-95DC-636ED677CA4F}"/>
    <w:embedBold r:id="rId2" w:fontKey="{B8CF4DFF-FC60-4A5D-8D5F-A5EB89ADDF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06F37D53-36DA-477C-9155-5D36B73822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4211DE9-8FA6-4B76-B764-D016EB5E3B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5DE76DD-6E05-4270-98BD-0F6335539ED5}"/>
    <w:embedItalic r:id="rId6" w:fontKey="{248E6C01-409E-40FD-92B8-CE3057E66C13}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7" w:fontKey="{33D571A7-12DD-467C-8905-B8E6208570E4}"/>
    <w:embedBold r:id="rId8" w:fontKey="{2359B343-A06C-4264-A018-177A4FDCC5CC}"/>
  </w:font>
  <w:font w:name="Roboto">
    <w:altName w:val="Times New Roman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9" w:fontKey="{EC092F1A-B085-442F-8127-706153F27BDD}"/>
    <w:embedBold r:id="rId10" w:fontKey="{5BCAB2CA-6DBD-4AA2-9134-3610F6703D08}"/>
    <w:embedItalic r:id="rId11" w:fontKey="{AE1442CD-CDE0-4B9E-AA90-5467662CB7AA}"/>
  </w:font>
  <w:font w:name="Roboto Lt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  <w:embedRegular r:id="rId12" w:fontKey="{4576B58F-2069-4971-95F8-CDED8B4FBC29}"/>
    <w:embedBold r:id="rId13" w:fontKey="{9C460272-0172-4517-8994-9638626323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326BF6B8-E9FD-4F12-8603-E41C1FD1D5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C31E0" w14:textId="3F35CDDF" w:rsidR="00E958D2" w:rsidRDefault="00D10B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03D2C">
      <w:rPr>
        <w:noProof/>
        <w:color w:val="000000"/>
      </w:rPr>
      <w:t>2</w:t>
    </w:r>
    <w:r>
      <w:rPr>
        <w:color w:val="000000"/>
      </w:rPr>
      <w:fldChar w:fldCharType="end"/>
    </w:r>
  </w:p>
  <w:p w14:paraId="4DA261E0" w14:textId="2E062AF4" w:rsidR="00E958D2" w:rsidRDefault="00D10B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Noto Serif" w:eastAsia="Noto Serif" w:hAnsi="Noto Serif" w:cs="Noto Serif"/>
        <w:color w:val="CBAB7C"/>
        <w:sz w:val="18"/>
        <w:szCs w:val="18"/>
      </w:rPr>
    </w:pPr>
    <w:r>
      <w:rPr>
        <w:rFonts w:ascii="Noto Serif" w:eastAsia="Noto Serif" w:hAnsi="Noto Serif" w:cs="Noto Serif"/>
        <w:color w:val="CBAB7C"/>
        <w:sz w:val="18"/>
        <w:szCs w:val="18"/>
      </w:rPr>
      <w:t xml:space="preserve">GIS CollEx-Persée - Appel à projets résidences </w:t>
    </w:r>
    <w:r w:rsidR="00FA7172">
      <w:rPr>
        <w:rFonts w:ascii="Noto Serif" w:eastAsia="Noto Serif" w:hAnsi="Noto Serif" w:cs="Noto Serif"/>
        <w:color w:val="CBAB7C"/>
        <w:sz w:val="18"/>
        <w:szCs w:val="18"/>
      </w:rPr>
      <w:t xml:space="preserve">2021 </w:t>
    </w:r>
    <w:r>
      <w:rPr>
        <w:rFonts w:ascii="Noto Serif" w:eastAsia="Noto Serif" w:hAnsi="Noto Serif" w:cs="Noto Serif"/>
        <w:color w:val="CBAB7C"/>
        <w:sz w:val="18"/>
        <w:szCs w:val="18"/>
      </w:rPr>
      <w:t>– Cadre de réponse</w:t>
    </w:r>
  </w:p>
  <w:p w14:paraId="6991B6BF" w14:textId="77777777" w:rsidR="00E958D2" w:rsidRDefault="00D10B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Noto Serif" w:eastAsia="Noto Serif" w:hAnsi="Noto Serif" w:cs="Noto Serif"/>
        <w:color w:val="CBAB7C"/>
        <w:sz w:val="18"/>
        <w:szCs w:val="18"/>
      </w:rPr>
    </w:pPr>
    <w:r>
      <w:rPr>
        <w:rFonts w:ascii="Noto Serif" w:eastAsia="Noto Serif" w:hAnsi="Noto Serif" w:cs="Noto Serif"/>
        <w:color w:val="CBAB7C"/>
        <w:sz w:val="18"/>
        <w:szCs w:val="18"/>
      </w:rPr>
      <w:t>www.collexpersee.eu - @COLLEX_IR</w:t>
    </w:r>
  </w:p>
  <w:p w14:paraId="161CBE91" w14:textId="77777777" w:rsidR="00E958D2" w:rsidRDefault="00E958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5190FC" w14:textId="77777777" w:rsidR="009B03ED" w:rsidRDefault="009B03ED">
      <w:pPr>
        <w:spacing w:after="0" w:line="240" w:lineRule="auto"/>
      </w:pPr>
      <w:r>
        <w:separator/>
      </w:r>
    </w:p>
  </w:footnote>
  <w:footnote w:type="continuationSeparator" w:id="0">
    <w:p w14:paraId="37BF19C9" w14:textId="77777777" w:rsidR="009B03ED" w:rsidRDefault="009B0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2059F" w14:textId="2B47711D" w:rsidR="00E958D2" w:rsidRDefault="00D10B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284"/>
      <w:rPr>
        <w:color w:val="000000"/>
      </w:rPr>
    </w:pPr>
    <w:r>
      <w:rPr>
        <w:noProof/>
        <w:color w:val="000000"/>
      </w:rPr>
      <w:drawing>
        <wp:inline distT="0" distB="0" distL="0" distR="0" wp14:anchorId="3B2FFA30" wp14:editId="3A9DC7C6">
          <wp:extent cx="1581150" cy="50419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1150" cy="504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AAE6008" w14:textId="77777777" w:rsidR="00E958D2" w:rsidRPr="008B195E" w:rsidRDefault="00D10B5E" w:rsidP="00BC16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906"/>
      <w:jc w:val="right"/>
      <w:rPr>
        <w:rFonts w:ascii="Roboto" w:eastAsia="Roboto" w:hAnsi="Roboto" w:cs="Roboto"/>
        <w:b/>
        <w:color w:val="000000"/>
        <w:sz w:val="20"/>
        <w:szCs w:val="20"/>
      </w:rPr>
    </w:pPr>
    <w:r>
      <w:rPr>
        <w:rFonts w:ascii="Roboto" w:eastAsia="Roboto" w:hAnsi="Roboto" w:cs="Roboto"/>
        <w:b/>
        <w:color w:val="000000"/>
        <w:sz w:val="20"/>
        <w:szCs w:val="20"/>
      </w:rPr>
      <w:t xml:space="preserve">APPEL À PROJETS </w:t>
    </w:r>
    <w:r w:rsidR="00441234">
      <w:rPr>
        <w:rFonts w:ascii="Roboto" w:eastAsia="Roboto" w:hAnsi="Roboto" w:cs="Roboto"/>
        <w:b/>
        <w:color w:val="000000"/>
        <w:sz w:val="20"/>
        <w:szCs w:val="20"/>
      </w:rPr>
      <w:t>RESIDENCES 2021</w:t>
    </w:r>
  </w:p>
  <w:p w14:paraId="1EA6E062" w14:textId="77777777" w:rsidR="00E958D2" w:rsidRDefault="00E958D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E5A4E"/>
    <w:multiLevelType w:val="multilevel"/>
    <w:tmpl w:val="4B9C287A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84646"/>
    <w:multiLevelType w:val="multilevel"/>
    <w:tmpl w:val="FE084426"/>
    <w:lvl w:ilvl="0">
      <w:start w:val="70"/>
      <w:numFmt w:val="bullet"/>
      <w:lvlText w:val="□"/>
      <w:lvlJc w:val="left"/>
      <w:pPr>
        <w:ind w:left="360" w:hanging="360"/>
      </w:pPr>
      <w:rPr>
        <w:rFonts w:ascii="Calibri" w:eastAsiaTheme="minorHAnsi" w:hAnsi="Calibr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5311A46"/>
    <w:multiLevelType w:val="multilevel"/>
    <w:tmpl w:val="5D422BF8"/>
    <w:lvl w:ilvl="0">
      <w:start w:val="1"/>
      <w:numFmt w:val="decimal"/>
      <w:lvlText w:val="%1."/>
      <w:lvlJc w:val="left"/>
      <w:pPr>
        <w:ind w:left="643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">
    <w:nsid w:val="18A52885"/>
    <w:multiLevelType w:val="multilevel"/>
    <w:tmpl w:val="75862E7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2"/>
      <w:numFmt w:val="bullet"/>
      <w:lvlText w:val="-"/>
      <w:lvlJc w:val="left"/>
      <w:pPr>
        <w:ind w:left="216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D64E42"/>
    <w:multiLevelType w:val="multilevel"/>
    <w:tmpl w:val="EE8E87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1BE27093"/>
    <w:multiLevelType w:val="multilevel"/>
    <w:tmpl w:val="2A2A1146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79940AB"/>
    <w:multiLevelType w:val="multilevel"/>
    <w:tmpl w:val="500AF1B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6169C8"/>
    <w:multiLevelType w:val="hybridMultilevel"/>
    <w:tmpl w:val="E150758C"/>
    <w:lvl w:ilvl="0" w:tplc="C53ABEE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539006F"/>
    <w:multiLevelType w:val="hybridMultilevel"/>
    <w:tmpl w:val="B5D096E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74E3DCE"/>
    <w:multiLevelType w:val="multilevel"/>
    <w:tmpl w:val="928EF62C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trackRevisions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8D2"/>
    <w:rsid w:val="0009568A"/>
    <w:rsid w:val="000E3AC2"/>
    <w:rsid w:val="00106E25"/>
    <w:rsid w:val="0018348F"/>
    <w:rsid w:val="001A5EEB"/>
    <w:rsid w:val="001D4D23"/>
    <w:rsid w:val="00227015"/>
    <w:rsid w:val="00313029"/>
    <w:rsid w:val="0035709A"/>
    <w:rsid w:val="00391E63"/>
    <w:rsid w:val="00395EEC"/>
    <w:rsid w:val="003A1F16"/>
    <w:rsid w:val="00430712"/>
    <w:rsid w:val="00441234"/>
    <w:rsid w:val="00486E79"/>
    <w:rsid w:val="004E6F16"/>
    <w:rsid w:val="004F6101"/>
    <w:rsid w:val="005E2607"/>
    <w:rsid w:val="0066738A"/>
    <w:rsid w:val="00684156"/>
    <w:rsid w:val="007125B1"/>
    <w:rsid w:val="007422F4"/>
    <w:rsid w:val="00840CD0"/>
    <w:rsid w:val="008638D6"/>
    <w:rsid w:val="008863F9"/>
    <w:rsid w:val="008B195E"/>
    <w:rsid w:val="008B563A"/>
    <w:rsid w:val="008F039F"/>
    <w:rsid w:val="00901EAE"/>
    <w:rsid w:val="009072EC"/>
    <w:rsid w:val="00926C9B"/>
    <w:rsid w:val="00970795"/>
    <w:rsid w:val="009B03ED"/>
    <w:rsid w:val="009D2314"/>
    <w:rsid w:val="00A00F84"/>
    <w:rsid w:val="00AC6F7B"/>
    <w:rsid w:val="00B42410"/>
    <w:rsid w:val="00B8729D"/>
    <w:rsid w:val="00BC1604"/>
    <w:rsid w:val="00C03D2C"/>
    <w:rsid w:val="00CC10A5"/>
    <w:rsid w:val="00CE0438"/>
    <w:rsid w:val="00D03C9B"/>
    <w:rsid w:val="00D10B5E"/>
    <w:rsid w:val="00D33A93"/>
    <w:rsid w:val="00DB024A"/>
    <w:rsid w:val="00DC6CBE"/>
    <w:rsid w:val="00E045B4"/>
    <w:rsid w:val="00E958D2"/>
    <w:rsid w:val="00EE2EDB"/>
    <w:rsid w:val="00FA7172"/>
    <w:rsid w:val="00FC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22CFE00"/>
  <w15:docId w15:val="{C8716207-F69C-43CE-912A-D0A16C170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DB4"/>
  </w:style>
  <w:style w:type="paragraph" w:styleId="Titre1">
    <w:name w:val="heading 1"/>
    <w:basedOn w:val="Normal"/>
    <w:next w:val="Normal"/>
    <w:link w:val="Titre1Car"/>
    <w:uiPriority w:val="9"/>
    <w:qFormat/>
    <w:rsid w:val="008C2FC5"/>
    <w:pPr>
      <w:keepNext/>
      <w:keepLines/>
      <w:numPr>
        <w:numId w:val="6"/>
      </w:numPr>
      <w:spacing w:before="480" w:after="0" w:line="240" w:lineRule="auto"/>
      <w:jc w:val="both"/>
      <w:outlineLvl w:val="0"/>
    </w:pPr>
    <w:rPr>
      <w:rFonts w:eastAsia="Times New Roman" w:cs="Times New Roman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971477"/>
    <w:pPr>
      <w:keepNext/>
      <w:keepLines/>
      <w:numPr>
        <w:ilvl w:val="1"/>
        <w:numId w:val="6"/>
      </w:numPr>
      <w:spacing w:before="240" w:after="120" w:line="240" w:lineRule="auto"/>
      <w:ind w:left="998" w:hanging="431"/>
      <w:jc w:val="both"/>
      <w:outlineLvl w:val="1"/>
    </w:pPr>
    <w:rPr>
      <w:rFonts w:eastAsia="Times New Roman" w:cs="Times New Roman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8C2FC5"/>
    <w:pPr>
      <w:keepNext/>
      <w:numPr>
        <w:ilvl w:val="2"/>
        <w:numId w:val="6"/>
      </w:numPr>
      <w:spacing w:before="240" w:after="60" w:line="240" w:lineRule="auto"/>
      <w:jc w:val="both"/>
      <w:outlineLvl w:val="2"/>
    </w:pPr>
    <w:rPr>
      <w:rFonts w:eastAsia="Times New Roman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717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7197"/>
  </w:style>
  <w:style w:type="paragraph" w:styleId="Pieddepage">
    <w:name w:val="footer"/>
    <w:basedOn w:val="Normal"/>
    <w:link w:val="PieddepageCar"/>
    <w:uiPriority w:val="99"/>
    <w:unhideWhenUsed/>
    <w:rsid w:val="00717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7197"/>
  </w:style>
  <w:style w:type="table" w:styleId="Grilledutableau">
    <w:name w:val="Table Grid"/>
    <w:basedOn w:val="TableauNormal"/>
    <w:uiPriority w:val="39"/>
    <w:rsid w:val="000E1B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E1B5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E1B5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E1B59"/>
    <w:rPr>
      <w:vertAlign w:val="superscript"/>
    </w:rPr>
  </w:style>
  <w:style w:type="paragraph" w:styleId="Paragraphedeliste">
    <w:name w:val="List Paragraph"/>
    <w:basedOn w:val="Normal"/>
    <w:uiPriority w:val="1"/>
    <w:qFormat/>
    <w:rsid w:val="000E1B5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3B82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C2FC5"/>
    <w:rPr>
      <w:rFonts w:ascii="Calibri" w:eastAsia="Times New Roman" w:hAnsi="Calibri" w:cs="Times New Roman"/>
      <w:b/>
      <w:b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71477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C2FC5"/>
    <w:rPr>
      <w:rFonts w:ascii="Calibri" w:eastAsia="Times New Roman" w:hAnsi="Calibri" w:cs="Times New Roman"/>
      <w:b/>
      <w:bCs/>
      <w:sz w:val="26"/>
      <w:szCs w:val="26"/>
    </w:rPr>
  </w:style>
  <w:style w:type="paragraph" w:styleId="Retraitnormal">
    <w:name w:val="Normal Indent"/>
    <w:basedOn w:val="Normal"/>
    <w:rsid w:val="008C2FC5"/>
    <w:pPr>
      <w:tabs>
        <w:tab w:val="left" w:pos="1134"/>
        <w:tab w:val="left" w:pos="1440"/>
        <w:tab w:val="left" w:pos="3600"/>
        <w:tab w:val="left" w:pos="5220"/>
        <w:tab w:val="left" w:pos="7200"/>
      </w:tabs>
      <w:suppressAutoHyphens/>
      <w:spacing w:after="0" w:line="240" w:lineRule="auto"/>
      <w:ind w:left="720"/>
      <w:jc w:val="both"/>
    </w:pPr>
    <w:rPr>
      <w:rFonts w:ascii="Times New Roman" w:eastAsia="Times New Roman" w:hAnsi="Times New Roman" w:cs="Times New Roman"/>
      <w:szCs w:val="20"/>
      <w:lang w:val="en-GB" w:bidi="hi-IN"/>
    </w:rPr>
  </w:style>
  <w:style w:type="paragraph" w:customStyle="1" w:styleId="Paragraphedeliste1">
    <w:name w:val="Paragraphe de liste1"/>
    <w:basedOn w:val="Normal"/>
    <w:qFormat/>
    <w:rsid w:val="008C2FC5"/>
    <w:pPr>
      <w:suppressAutoHyphens/>
      <w:spacing w:after="200" w:line="276" w:lineRule="auto"/>
      <w:ind w:left="720"/>
      <w:jc w:val="both"/>
    </w:pPr>
    <w:rPr>
      <w:rFonts w:eastAsia="Lucida Sans Unicode"/>
      <w:kern w:val="1"/>
      <w:lang w:eastAsia="ar-SA"/>
    </w:rPr>
  </w:style>
  <w:style w:type="paragraph" w:customStyle="1" w:styleId="Paragraphedeliste2">
    <w:name w:val="Paragraphe de liste2"/>
    <w:basedOn w:val="Normal"/>
    <w:qFormat/>
    <w:rsid w:val="008C2FC5"/>
    <w:pPr>
      <w:suppressAutoHyphens/>
      <w:spacing w:after="200" w:line="276" w:lineRule="auto"/>
      <w:ind w:left="720"/>
      <w:jc w:val="both"/>
    </w:pPr>
    <w:rPr>
      <w:rFonts w:eastAsia="Lucida Sans Unicode"/>
      <w:kern w:val="1"/>
      <w:lang w:eastAsia="ar-SA"/>
    </w:rPr>
  </w:style>
  <w:style w:type="paragraph" w:customStyle="1" w:styleId="Standard">
    <w:name w:val="Standard"/>
    <w:rsid w:val="00C905A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1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1DAF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BA0AB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0AB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0AB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0AB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0AB7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BD4CB4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9D4651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vision">
    <w:name w:val="Revision"/>
    <w:hidden/>
    <w:uiPriority w:val="99"/>
    <w:semiHidden/>
    <w:rsid w:val="00486E79"/>
    <w:pPr>
      <w:spacing w:after="0" w:line="240" w:lineRule="auto"/>
    </w:pPr>
  </w:style>
  <w:style w:type="character" w:customStyle="1" w:styleId="object-hover">
    <w:name w:val="object-hover"/>
    <w:basedOn w:val="Policepardfaut"/>
    <w:rsid w:val="00B87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lexpersee.eu/appel-a-projets-residence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sidences@collexpersee.e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poste187\AppData\Local\Temp\residences@collexpersee.e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kWn4zm0e/ixabOD1cJWPf/CLOw==">AMUW2mUwxi8xcwafr9igWycbjjxdvAuYPiZZlLzjpWE4zFpMXgkMI6jGwIbcruBxMoZ2nOFKS8BaZfnr1mrfX+mnclATt9YiBEAj3x4LLGKGp36LtqFRxSsC1gq7T23k/bK8ng+rt4FT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742</Words>
  <Characters>4368</Characters>
  <Application>Microsoft Office Word</Application>
  <DocSecurity>0</DocSecurity>
  <Lines>101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Clément OURY</dc:creator>
  <cp:lastModifiedBy>Alexandre SZMIDT</cp:lastModifiedBy>
  <cp:revision>4</cp:revision>
  <cp:lastPrinted>2020-07-27T12:36:00Z</cp:lastPrinted>
  <dcterms:created xsi:type="dcterms:W3CDTF">2020-10-07T06:57:00Z</dcterms:created>
  <dcterms:modified xsi:type="dcterms:W3CDTF">2020-10-07T07:25:00Z</dcterms:modified>
</cp:coreProperties>
</file>